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F9E1" w14:textId="57AAB8EE" w:rsidR="003E7AE6" w:rsidRDefault="00000000">
      <w:pPr>
        <w:pStyle w:val="Heading3"/>
        <w:spacing w:before="0" w:after="0"/>
        <w:jc w:val="center"/>
        <w:rPr>
          <w:sz w:val="52"/>
          <w:szCs w:val="52"/>
        </w:rPr>
      </w:pPr>
      <w:r>
        <w:rPr>
          <w:sz w:val="52"/>
          <w:szCs w:val="52"/>
        </w:rPr>
        <w:t>202</w:t>
      </w:r>
      <w:r w:rsidR="00F50C88">
        <w:rPr>
          <w:sz w:val="52"/>
          <w:szCs w:val="52"/>
        </w:rPr>
        <w:t>3</w:t>
      </w:r>
      <w:r>
        <w:rPr>
          <w:sz w:val="52"/>
          <w:szCs w:val="52"/>
        </w:rPr>
        <w:t xml:space="preserve"> STAT Co</w:t>
      </w:r>
      <w:r w:rsidR="00695E06">
        <w:rPr>
          <w:sz w:val="52"/>
          <w:szCs w:val="52"/>
        </w:rPr>
        <w:t>mmittee</w:t>
      </w:r>
      <w:r>
        <w:rPr>
          <w:sz w:val="52"/>
          <w:szCs w:val="52"/>
        </w:rPr>
        <w:t xml:space="preserve"> Nomination Form </w:t>
      </w:r>
    </w:p>
    <w:p w14:paraId="3CE4E89B" w14:textId="77777777" w:rsidR="003E7AE6" w:rsidRDefault="003E7AE6">
      <w:pPr>
        <w:pStyle w:val="Heading3"/>
        <w:spacing w:before="0" w:after="0"/>
        <w:jc w:val="center"/>
        <w:rPr>
          <w:color w:val="00B0F0"/>
          <w:sz w:val="28"/>
          <w:szCs w:val="28"/>
        </w:rPr>
      </w:pPr>
    </w:p>
    <w:p w14:paraId="34BC612B" w14:textId="39B54141" w:rsidR="003E7AE6" w:rsidRDefault="00000000">
      <w:pPr>
        <w:pStyle w:val="Heading3"/>
        <w:spacing w:before="0" w:after="0"/>
        <w:jc w:val="center"/>
        <w:rPr>
          <w:color w:val="00B0F0"/>
          <w:sz w:val="28"/>
          <w:szCs w:val="28"/>
        </w:rPr>
      </w:pPr>
      <w:r>
        <w:rPr>
          <w:color w:val="00B0F0"/>
          <w:sz w:val="28"/>
          <w:szCs w:val="28"/>
        </w:rPr>
        <w:t xml:space="preserve">(Please return completed form to </w:t>
      </w:r>
      <w:hyperlink r:id="rId7">
        <w:r>
          <w:rPr>
            <w:color w:val="00B0F0"/>
            <w:sz w:val="28"/>
            <w:szCs w:val="28"/>
            <w:u w:val="single"/>
          </w:rPr>
          <w:t>bronwen.baumetarrant@gmail.com</w:t>
        </w:r>
      </w:hyperlink>
      <w:r w:rsidR="00F50C88" w:rsidRPr="00F50C88">
        <w:rPr>
          <w:color w:val="00B0F0"/>
          <w:sz w:val="28"/>
          <w:szCs w:val="28"/>
        </w:rPr>
        <w:t xml:space="preserve"> by the 1</w:t>
      </w:r>
      <w:r w:rsidR="00F50C88" w:rsidRPr="00F50C88">
        <w:rPr>
          <w:color w:val="00B0F0"/>
          <w:sz w:val="28"/>
          <w:szCs w:val="28"/>
          <w:vertAlign w:val="superscript"/>
        </w:rPr>
        <w:t>st of</w:t>
      </w:r>
      <w:r w:rsidR="00F50C88" w:rsidRPr="00F50C88">
        <w:rPr>
          <w:color w:val="00B0F0"/>
          <w:sz w:val="28"/>
          <w:szCs w:val="28"/>
        </w:rPr>
        <w:t xml:space="preserve"> June 2023</w:t>
      </w:r>
      <w:r>
        <w:rPr>
          <w:color w:val="00B0F0"/>
          <w:sz w:val="28"/>
          <w:szCs w:val="28"/>
        </w:rPr>
        <w:t>)</w:t>
      </w:r>
    </w:p>
    <w:p w14:paraId="39E886D0" w14:textId="77777777" w:rsidR="003E7AE6" w:rsidRDefault="003E7AE6">
      <w:pPr>
        <w:rPr>
          <w:sz w:val="2"/>
          <w:szCs w:val="2"/>
        </w:rPr>
      </w:pPr>
    </w:p>
    <w:p w14:paraId="2888AB63"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 xml:space="preserve">I am interested in nominating for the following position/positions: </w:t>
      </w:r>
    </w:p>
    <w:p w14:paraId="1E23B5EE"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(Please highlight the following box/es to indicate which position/s you wish to nominate for. Please see description of each role at the end of this form)</w:t>
      </w:r>
    </w:p>
    <w:p w14:paraId="5B073171" w14:textId="77777777" w:rsidR="003E7AE6" w:rsidRDefault="003E7AE6">
      <w:pPr>
        <w:spacing w:after="0" w:line="240" w:lineRule="auto"/>
        <w:rPr>
          <w:rFonts w:ascii="Arial" w:eastAsia="Arial" w:hAnsi="Arial" w:cs="Arial"/>
          <w:sz w:val="24"/>
          <w:szCs w:val="24"/>
        </w:rPr>
      </w:pPr>
    </w:p>
    <w:p w14:paraId="3E00AEEB"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President</w:t>
      </w:r>
    </w:p>
    <w:p w14:paraId="3B43324E"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 xml:space="preserve">Treasurer </w:t>
      </w:r>
    </w:p>
    <w:p w14:paraId="1BEDB860"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Assistant Treasurer</w:t>
      </w:r>
      <w:r>
        <w:rPr>
          <w:rFonts w:ascii="Arial" w:eastAsia="Arial" w:hAnsi="Arial" w:cs="Arial"/>
          <w:sz w:val="24"/>
          <w:szCs w:val="24"/>
        </w:rPr>
        <w:tab/>
      </w:r>
    </w:p>
    <w:p w14:paraId="09C6ECC8"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Minute Secretary</w:t>
      </w:r>
    </w:p>
    <w:p w14:paraId="2F766716"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Operational Secretary</w:t>
      </w:r>
    </w:p>
    <w:p w14:paraId="6C5D73D5"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Professional Learning and Engagement Officer</w:t>
      </w:r>
    </w:p>
    <w:p w14:paraId="58319F19"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Membership and Communications Officer</w:t>
      </w:r>
    </w:p>
    <w:p w14:paraId="02B17181"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STAT Scoop Officer</w:t>
      </w:r>
    </w:p>
    <w:p w14:paraId="6C5C1928"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TSTS Officer</w:t>
      </w:r>
    </w:p>
    <w:p w14:paraId="243E15B0"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National Science Week Representative</w:t>
      </w:r>
    </w:p>
    <w:p w14:paraId="7CD2B89B"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ASTA Delegate</w:t>
      </w:r>
    </w:p>
    <w:p w14:paraId="3B0110F0" w14:textId="77777777" w:rsidR="003E7AE6" w:rsidRDefault="00000000">
      <w:pPr>
        <w:numPr>
          <w:ilvl w:val="0"/>
          <w:numId w:val="1"/>
        </w:numPr>
        <w:spacing w:after="0" w:line="240" w:lineRule="auto"/>
        <w:rPr>
          <w:rFonts w:ascii="Arial" w:eastAsia="Arial" w:hAnsi="Arial" w:cs="Arial"/>
          <w:sz w:val="24"/>
          <w:szCs w:val="24"/>
        </w:rPr>
      </w:pPr>
      <w:r>
        <w:rPr>
          <w:rFonts w:ascii="Arial" w:eastAsia="Arial" w:hAnsi="Arial" w:cs="Arial"/>
          <w:sz w:val="24"/>
          <w:szCs w:val="24"/>
        </w:rPr>
        <w:t>General Committee Member</w:t>
      </w:r>
    </w:p>
    <w:p w14:paraId="32F3A021" w14:textId="77777777" w:rsidR="003E7AE6" w:rsidRDefault="003E7AE6">
      <w:pPr>
        <w:spacing w:after="0" w:line="240" w:lineRule="auto"/>
        <w:rPr>
          <w:rFonts w:ascii="Arial" w:eastAsia="Arial" w:hAnsi="Arial" w:cs="Arial"/>
          <w:sz w:val="24"/>
          <w:szCs w:val="24"/>
        </w:rPr>
      </w:pPr>
    </w:p>
    <w:p w14:paraId="4752DCC4" w14:textId="77777777" w:rsidR="003E7AE6" w:rsidRDefault="003E7AE6">
      <w:pPr>
        <w:spacing w:after="0" w:line="240" w:lineRule="auto"/>
        <w:rPr>
          <w:rFonts w:ascii="Arial" w:eastAsia="Arial" w:hAnsi="Arial" w:cs="Arial"/>
          <w:sz w:val="24"/>
          <w:szCs w:val="24"/>
        </w:rPr>
      </w:pPr>
    </w:p>
    <w:p w14:paraId="50EC2FAE"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I,</w:t>
      </w:r>
    </w:p>
    <w:p w14:paraId="0FEE164F" w14:textId="77777777" w:rsidR="003E7AE6" w:rsidRDefault="003E7AE6">
      <w:pPr>
        <w:spacing w:after="0" w:line="240" w:lineRule="auto"/>
        <w:rPr>
          <w:rFonts w:ascii="Arial" w:eastAsia="Arial" w:hAnsi="Arial" w:cs="Arial"/>
          <w:b/>
          <w:sz w:val="24"/>
          <w:szCs w:val="24"/>
        </w:rPr>
      </w:pPr>
    </w:p>
    <w:p w14:paraId="3BDA7DFC"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present for nomination for the position of </w:t>
      </w:r>
    </w:p>
    <w:p w14:paraId="4820099C" w14:textId="77777777" w:rsidR="003E7AE6" w:rsidRDefault="003E7AE6">
      <w:pPr>
        <w:spacing w:after="0" w:line="240" w:lineRule="auto"/>
        <w:rPr>
          <w:rFonts w:ascii="Arial" w:eastAsia="Arial" w:hAnsi="Arial" w:cs="Arial"/>
          <w:b/>
          <w:sz w:val="24"/>
          <w:szCs w:val="24"/>
        </w:rPr>
      </w:pPr>
    </w:p>
    <w:p w14:paraId="101D7014"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Nominee’s Address: </w:t>
      </w:r>
    </w:p>
    <w:p w14:paraId="546170E7" w14:textId="77777777" w:rsidR="003E7AE6" w:rsidRDefault="003E7AE6">
      <w:pPr>
        <w:spacing w:after="0" w:line="240" w:lineRule="auto"/>
        <w:rPr>
          <w:rFonts w:ascii="Arial" w:eastAsia="Arial" w:hAnsi="Arial" w:cs="Arial"/>
          <w:b/>
          <w:sz w:val="24"/>
          <w:szCs w:val="24"/>
        </w:rPr>
      </w:pPr>
    </w:p>
    <w:p w14:paraId="39352C41"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Telephone: </w:t>
      </w:r>
    </w:p>
    <w:p w14:paraId="47EF8764" w14:textId="77777777" w:rsidR="003E7AE6" w:rsidRDefault="003E7AE6">
      <w:pPr>
        <w:spacing w:after="0" w:line="240" w:lineRule="auto"/>
        <w:rPr>
          <w:rFonts w:ascii="Arial" w:eastAsia="Arial" w:hAnsi="Arial" w:cs="Arial"/>
          <w:b/>
          <w:sz w:val="24"/>
          <w:szCs w:val="24"/>
        </w:rPr>
      </w:pPr>
    </w:p>
    <w:p w14:paraId="4B29CFA2"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Email: </w:t>
      </w:r>
    </w:p>
    <w:p w14:paraId="1E0F5E8F" w14:textId="77777777" w:rsidR="003E7AE6" w:rsidRDefault="003E7AE6">
      <w:pPr>
        <w:spacing w:after="0" w:line="240" w:lineRule="auto"/>
        <w:rPr>
          <w:rFonts w:ascii="Arial" w:eastAsia="Arial" w:hAnsi="Arial" w:cs="Arial"/>
          <w:b/>
          <w:sz w:val="24"/>
          <w:szCs w:val="24"/>
        </w:rPr>
      </w:pPr>
    </w:p>
    <w:p w14:paraId="4EAB4C38"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Signature of Nominee:</w:t>
      </w:r>
    </w:p>
    <w:p w14:paraId="1C97E9FF" w14:textId="77777777" w:rsidR="003E7AE6" w:rsidRDefault="003E7AE6">
      <w:pPr>
        <w:spacing w:after="0" w:line="240" w:lineRule="auto"/>
        <w:rPr>
          <w:rFonts w:ascii="Arial" w:eastAsia="Arial" w:hAnsi="Arial" w:cs="Arial"/>
          <w:sz w:val="24"/>
          <w:szCs w:val="24"/>
        </w:rPr>
      </w:pPr>
    </w:p>
    <w:p w14:paraId="0AF89376" w14:textId="77777777" w:rsidR="003E7AE6" w:rsidRDefault="003E7AE6">
      <w:pPr>
        <w:spacing w:after="0" w:line="240" w:lineRule="auto"/>
        <w:rPr>
          <w:rFonts w:ascii="Arial" w:eastAsia="Arial" w:hAnsi="Arial" w:cs="Arial"/>
          <w:sz w:val="24"/>
          <w:szCs w:val="24"/>
        </w:rPr>
      </w:pPr>
    </w:p>
    <w:p w14:paraId="7D3DD5B4" w14:textId="77777777" w:rsidR="003E7AE6" w:rsidRDefault="003E7AE6">
      <w:pPr>
        <w:spacing w:after="0" w:line="240" w:lineRule="auto"/>
        <w:rPr>
          <w:rFonts w:ascii="Arial" w:eastAsia="Arial" w:hAnsi="Arial" w:cs="Arial"/>
          <w:sz w:val="24"/>
          <w:szCs w:val="24"/>
        </w:rPr>
      </w:pPr>
    </w:p>
    <w:p w14:paraId="483C514D" w14:textId="77777777" w:rsidR="003E7AE6" w:rsidRDefault="003E7AE6">
      <w:pPr>
        <w:spacing w:after="0" w:line="240" w:lineRule="auto"/>
        <w:rPr>
          <w:rFonts w:ascii="Arial" w:eastAsia="Arial" w:hAnsi="Arial" w:cs="Arial"/>
          <w:sz w:val="24"/>
          <w:szCs w:val="24"/>
        </w:rPr>
      </w:pPr>
    </w:p>
    <w:p w14:paraId="4D07DB00" w14:textId="77777777" w:rsidR="003E7AE6" w:rsidRDefault="00000000">
      <w:pPr>
        <w:spacing w:after="0" w:line="240" w:lineRule="auto"/>
        <w:rPr>
          <w:rFonts w:ascii="Arial" w:eastAsia="Arial" w:hAnsi="Arial" w:cs="Arial"/>
          <w:sz w:val="21"/>
          <w:szCs w:val="21"/>
        </w:rPr>
      </w:pPr>
      <w:r>
        <w:rPr>
          <w:rFonts w:ascii="Arial" w:eastAsia="Arial" w:hAnsi="Arial" w:cs="Arial"/>
          <w:sz w:val="21"/>
          <w:szCs w:val="21"/>
        </w:rPr>
        <w:t>(Nominations can be supported and seconded at the AGM)</w:t>
      </w:r>
    </w:p>
    <w:p w14:paraId="41697BA5" w14:textId="77777777" w:rsidR="003E7AE6" w:rsidRDefault="003E7AE6">
      <w:pPr>
        <w:spacing w:after="0" w:line="240" w:lineRule="auto"/>
        <w:rPr>
          <w:rFonts w:ascii="Arial" w:eastAsia="Arial" w:hAnsi="Arial" w:cs="Arial"/>
          <w:sz w:val="24"/>
          <w:szCs w:val="24"/>
        </w:rPr>
      </w:pPr>
    </w:p>
    <w:p w14:paraId="06B95152" w14:textId="77777777" w:rsidR="003E7AE6" w:rsidRDefault="003E7AE6">
      <w:pPr>
        <w:spacing w:after="0" w:line="240" w:lineRule="auto"/>
        <w:rPr>
          <w:rFonts w:ascii="Arial" w:eastAsia="Arial" w:hAnsi="Arial" w:cs="Arial"/>
          <w:sz w:val="24"/>
          <w:szCs w:val="24"/>
        </w:rPr>
      </w:pPr>
    </w:p>
    <w:p w14:paraId="0E716B3E" w14:textId="77777777" w:rsidR="003E7AE6" w:rsidRDefault="003E7AE6">
      <w:pPr>
        <w:spacing w:after="0" w:line="240" w:lineRule="auto"/>
        <w:rPr>
          <w:rFonts w:ascii="Arial" w:eastAsia="Arial" w:hAnsi="Arial" w:cs="Arial"/>
          <w:sz w:val="24"/>
          <w:szCs w:val="24"/>
        </w:rPr>
      </w:pPr>
    </w:p>
    <w:p w14:paraId="302BE2B2"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Nominated by: </w:t>
      </w:r>
    </w:p>
    <w:p w14:paraId="1EA490D8" w14:textId="77777777" w:rsidR="003E7AE6" w:rsidRDefault="003E7AE6">
      <w:pPr>
        <w:spacing w:after="0" w:line="240" w:lineRule="auto"/>
        <w:rPr>
          <w:rFonts w:ascii="Arial" w:eastAsia="Arial" w:hAnsi="Arial" w:cs="Arial"/>
          <w:b/>
          <w:sz w:val="24"/>
          <w:szCs w:val="24"/>
        </w:rPr>
      </w:pPr>
    </w:p>
    <w:p w14:paraId="2A558191"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Signature: </w:t>
      </w:r>
    </w:p>
    <w:p w14:paraId="2D585C03" w14:textId="77777777" w:rsidR="003E7AE6" w:rsidRDefault="003E7AE6">
      <w:pPr>
        <w:spacing w:after="0" w:line="240" w:lineRule="auto"/>
        <w:rPr>
          <w:rFonts w:ascii="Arial" w:eastAsia="Arial" w:hAnsi="Arial" w:cs="Arial"/>
          <w:b/>
          <w:sz w:val="24"/>
          <w:szCs w:val="24"/>
        </w:rPr>
      </w:pPr>
    </w:p>
    <w:p w14:paraId="31CEABBE" w14:textId="77777777" w:rsidR="003E7AE6" w:rsidRDefault="003E7AE6">
      <w:pPr>
        <w:spacing w:after="0" w:line="240" w:lineRule="auto"/>
        <w:rPr>
          <w:rFonts w:ascii="Arial" w:eastAsia="Arial" w:hAnsi="Arial" w:cs="Arial"/>
          <w:b/>
          <w:sz w:val="24"/>
          <w:szCs w:val="24"/>
        </w:rPr>
      </w:pPr>
    </w:p>
    <w:p w14:paraId="609F6AE4" w14:textId="77777777" w:rsidR="003E7AE6" w:rsidRDefault="003E7AE6">
      <w:pPr>
        <w:spacing w:after="0" w:line="240" w:lineRule="auto"/>
        <w:rPr>
          <w:rFonts w:ascii="Arial" w:eastAsia="Arial" w:hAnsi="Arial" w:cs="Arial"/>
          <w:b/>
          <w:sz w:val="24"/>
          <w:szCs w:val="24"/>
        </w:rPr>
      </w:pPr>
    </w:p>
    <w:p w14:paraId="5ED4A8FC" w14:textId="77777777" w:rsidR="003E7AE6" w:rsidRDefault="003E7AE6">
      <w:pPr>
        <w:spacing w:after="0" w:line="240" w:lineRule="auto"/>
        <w:rPr>
          <w:rFonts w:ascii="Arial" w:eastAsia="Arial" w:hAnsi="Arial" w:cs="Arial"/>
          <w:b/>
          <w:sz w:val="24"/>
          <w:szCs w:val="24"/>
        </w:rPr>
      </w:pPr>
    </w:p>
    <w:p w14:paraId="1F63A490"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Nomination seconded by: </w:t>
      </w:r>
    </w:p>
    <w:p w14:paraId="4CACFA0F" w14:textId="77777777" w:rsidR="003E7AE6" w:rsidRDefault="003E7AE6">
      <w:pPr>
        <w:spacing w:after="0" w:line="240" w:lineRule="auto"/>
        <w:rPr>
          <w:rFonts w:ascii="Arial" w:eastAsia="Arial" w:hAnsi="Arial" w:cs="Arial"/>
          <w:b/>
          <w:sz w:val="24"/>
          <w:szCs w:val="24"/>
        </w:rPr>
      </w:pPr>
    </w:p>
    <w:p w14:paraId="2301F1CF"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Signature: </w:t>
      </w:r>
    </w:p>
    <w:p w14:paraId="1CA65C4E" w14:textId="77777777" w:rsidR="003E7AE6" w:rsidRDefault="003E7AE6">
      <w:pPr>
        <w:spacing w:after="0" w:line="240" w:lineRule="auto"/>
        <w:rPr>
          <w:rFonts w:ascii="Arial" w:eastAsia="Arial" w:hAnsi="Arial" w:cs="Arial"/>
          <w:b/>
          <w:sz w:val="24"/>
          <w:szCs w:val="24"/>
        </w:rPr>
      </w:pPr>
    </w:p>
    <w:p w14:paraId="352FE877" w14:textId="77777777" w:rsidR="003E7AE6" w:rsidRDefault="003E7AE6">
      <w:pPr>
        <w:spacing w:after="0" w:line="240" w:lineRule="auto"/>
        <w:rPr>
          <w:rFonts w:ascii="Arial" w:eastAsia="Arial" w:hAnsi="Arial" w:cs="Arial"/>
          <w:b/>
          <w:sz w:val="24"/>
          <w:szCs w:val="24"/>
        </w:rPr>
      </w:pPr>
    </w:p>
    <w:p w14:paraId="09F5E5B1" w14:textId="77777777" w:rsidR="003E7AE6" w:rsidRDefault="003E7AE6">
      <w:pPr>
        <w:spacing w:after="0" w:line="240" w:lineRule="auto"/>
        <w:rPr>
          <w:rFonts w:ascii="Arial" w:eastAsia="Arial" w:hAnsi="Arial" w:cs="Arial"/>
          <w:b/>
          <w:sz w:val="24"/>
          <w:szCs w:val="24"/>
        </w:rPr>
      </w:pPr>
    </w:p>
    <w:p w14:paraId="39795D37" w14:textId="77777777" w:rsidR="003E7AE6" w:rsidRDefault="003E7AE6">
      <w:pPr>
        <w:spacing w:after="0" w:line="240" w:lineRule="auto"/>
        <w:rPr>
          <w:rFonts w:ascii="Arial" w:eastAsia="Arial" w:hAnsi="Arial" w:cs="Arial"/>
          <w:b/>
          <w:sz w:val="24"/>
          <w:szCs w:val="24"/>
        </w:rPr>
      </w:pPr>
    </w:p>
    <w:p w14:paraId="7FF9DD5F"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 xml:space="preserve">Date of Nomination: </w:t>
      </w:r>
    </w:p>
    <w:p w14:paraId="2FAE6FE9" w14:textId="77777777" w:rsidR="003E7AE6" w:rsidRDefault="003E7AE6">
      <w:pPr>
        <w:spacing w:after="0" w:line="240" w:lineRule="auto"/>
        <w:rPr>
          <w:rFonts w:ascii="Arial" w:eastAsia="Arial" w:hAnsi="Arial" w:cs="Arial"/>
          <w:sz w:val="24"/>
          <w:szCs w:val="24"/>
        </w:rPr>
      </w:pPr>
    </w:p>
    <w:p w14:paraId="520814C9" w14:textId="77777777" w:rsidR="003E7AE6" w:rsidRDefault="003E7AE6">
      <w:pPr>
        <w:spacing w:after="0" w:line="240" w:lineRule="auto"/>
        <w:rPr>
          <w:rFonts w:ascii="Arial" w:eastAsia="Arial" w:hAnsi="Arial" w:cs="Arial"/>
          <w:sz w:val="24"/>
          <w:szCs w:val="24"/>
        </w:rPr>
      </w:pPr>
    </w:p>
    <w:p w14:paraId="1B124661"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Thank you for your interest in nominating for a position on the Science Teachers Association of Tasmania Council.</w:t>
      </w:r>
    </w:p>
    <w:p w14:paraId="2722A52C" w14:textId="77777777" w:rsidR="003E7AE6" w:rsidRDefault="003E7AE6">
      <w:pPr>
        <w:spacing w:after="0" w:line="240" w:lineRule="auto"/>
        <w:rPr>
          <w:rFonts w:ascii="Arial" w:eastAsia="Arial" w:hAnsi="Arial" w:cs="Arial"/>
          <w:sz w:val="24"/>
          <w:szCs w:val="24"/>
        </w:rPr>
      </w:pPr>
    </w:p>
    <w:p w14:paraId="772749B8" w14:textId="77777777" w:rsidR="003E7AE6" w:rsidRDefault="003E7AE6">
      <w:pPr>
        <w:spacing w:after="0" w:line="240" w:lineRule="auto"/>
        <w:rPr>
          <w:rFonts w:ascii="Arial" w:eastAsia="Arial" w:hAnsi="Arial" w:cs="Arial"/>
          <w:sz w:val="24"/>
          <w:szCs w:val="24"/>
        </w:rPr>
      </w:pPr>
    </w:p>
    <w:p w14:paraId="394415A6" w14:textId="77777777" w:rsidR="003E7AE6" w:rsidRDefault="003E7AE6">
      <w:pPr>
        <w:spacing w:after="0" w:line="240" w:lineRule="auto"/>
        <w:rPr>
          <w:rFonts w:ascii="Arial" w:eastAsia="Arial" w:hAnsi="Arial" w:cs="Arial"/>
          <w:sz w:val="24"/>
          <w:szCs w:val="24"/>
        </w:rPr>
      </w:pPr>
    </w:p>
    <w:p w14:paraId="03FF5A40" w14:textId="77777777" w:rsidR="003E7AE6" w:rsidRDefault="003E7AE6">
      <w:pPr>
        <w:spacing w:after="0" w:line="240" w:lineRule="auto"/>
        <w:rPr>
          <w:rFonts w:ascii="Arial" w:eastAsia="Arial" w:hAnsi="Arial" w:cs="Arial"/>
          <w:sz w:val="24"/>
          <w:szCs w:val="24"/>
        </w:rPr>
      </w:pPr>
    </w:p>
    <w:p w14:paraId="7635EDAA" w14:textId="77777777" w:rsidR="003E7AE6" w:rsidRDefault="003E7AE6">
      <w:pPr>
        <w:spacing w:after="0" w:line="240" w:lineRule="auto"/>
        <w:rPr>
          <w:rFonts w:ascii="Arial" w:eastAsia="Arial" w:hAnsi="Arial" w:cs="Arial"/>
          <w:sz w:val="24"/>
          <w:szCs w:val="24"/>
        </w:rPr>
      </w:pPr>
    </w:p>
    <w:p w14:paraId="0DEB773D" w14:textId="77777777" w:rsidR="003E7AE6" w:rsidRDefault="003E7AE6">
      <w:pPr>
        <w:spacing w:after="0" w:line="240" w:lineRule="auto"/>
        <w:rPr>
          <w:rFonts w:ascii="Arial" w:eastAsia="Arial" w:hAnsi="Arial" w:cs="Arial"/>
          <w:sz w:val="24"/>
          <w:szCs w:val="24"/>
        </w:rPr>
      </w:pPr>
    </w:p>
    <w:p w14:paraId="1D4A28F8" w14:textId="77777777" w:rsidR="003E7AE6" w:rsidRDefault="003E7AE6">
      <w:pPr>
        <w:spacing w:after="0" w:line="240" w:lineRule="auto"/>
        <w:rPr>
          <w:rFonts w:ascii="Arial" w:eastAsia="Arial" w:hAnsi="Arial" w:cs="Arial"/>
          <w:sz w:val="24"/>
          <w:szCs w:val="24"/>
        </w:rPr>
      </w:pPr>
    </w:p>
    <w:p w14:paraId="41126259" w14:textId="77777777" w:rsidR="003E7AE6" w:rsidRDefault="003E7AE6">
      <w:pPr>
        <w:spacing w:after="0" w:line="240" w:lineRule="auto"/>
        <w:rPr>
          <w:rFonts w:ascii="Arial" w:eastAsia="Arial" w:hAnsi="Arial" w:cs="Arial"/>
          <w:sz w:val="24"/>
          <w:szCs w:val="24"/>
        </w:rPr>
      </w:pPr>
    </w:p>
    <w:p w14:paraId="7953C945" w14:textId="77777777" w:rsidR="003E7AE6" w:rsidRDefault="003E7AE6">
      <w:pPr>
        <w:spacing w:after="0" w:line="240" w:lineRule="auto"/>
        <w:rPr>
          <w:rFonts w:ascii="Arial" w:eastAsia="Arial" w:hAnsi="Arial" w:cs="Arial"/>
          <w:sz w:val="24"/>
          <w:szCs w:val="24"/>
        </w:rPr>
      </w:pPr>
    </w:p>
    <w:p w14:paraId="1E5D4D36" w14:textId="77777777" w:rsidR="003E7AE6" w:rsidRDefault="003E7AE6">
      <w:pPr>
        <w:spacing w:after="0" w:line="240" w:lineRule="auto"/>
        <w:rPr>
          <w:rFonts w:ascii="Arial" w:eastAsia="Arial" w:hAnsi="Arial" w:cs="Arial"/>
          <w:sz w:val="24"/>
          <w:szCs w:val="24"/>
        </w:rPr>
      </w:pPr>
    </w:p>
    <w:p w14:paraId="7C67CEE1" w14:textId="77777777" w:rsidR="003E7AE6" w:rsidRDefault="003E7AE6">
      <w:pPr>
        <w:spacing w:after="0" w:line="240" w:lineRule="auto"/>
        <w:rPr>
          <w:rFonts w:ascii="Arial" w:eastAsia="Arial" w:hAnsi="Arial" w:cs="Arial"/>
          <w:sz w:val="24"/>
          <w:szCs w:val="24"/>
        </w:rPr>
      </w:pPr>
    </w:p>
    <w:p w14:paraId="35788BC5" w14:textId="77777777" w:rsidR="003E7AE6" w:rsidRDefault="003E7AE6">
      <w:pPr>
        <w:spacing w:after="0" w:line="240" w:lineRule="auto"/>
        <w:rPr>
          <w:rFonts w:ascii="Arial" w:eastAsia="Arial" w:hAnsi="Arial" w:cs="Arial"/>
          <w:sz w:val="24"/>
          <w:szCs w:val="24"/>
        </w:rPr>
      </w:pPr>
    </w:p>
    <w:p w14:paraId="6C96CC1F" w14:textId="77777777" w:rsidR="003E7AE6" w:rsidRDefault="003E7AE6">
      <w:pPr>
        <w:spacing w:after="0" w:line="240" w:lineRule="auto"/>
        <w:rPr>
          <w:rFonts w:ascii="Arial" w:eastAsia="Arial" w:hAnsi="Arial" w:cs="Arial"/>
          <w:sz w:val="24"/>
          <w:szCs w:val="24"/>
        </w:rPr>
      </w:pPr>
    </w:p>
    <w:p w14:paraId="7021AD02" w14:textId="77777777" w:rsidR="003E7AE6" w:rsidRDefault="003E7AE6">
      <w:pPr>
        <w:spacing w:after="0" w:line="240" w:lineRule="auto"/>
        <w:rPr>
          <w:rFonts w:ascii="Arial" w:eastAsia="Arial" w:hAnsi="Arial" w:cs="Arial"/>
          <w:sz w:val="24"/>
          <w:szCs w:val="24"/>
        </w:rPr>
      </w:pPr>
    </w:p>
    <w:p w14:paraId="56F7075B" w14:textId="77777777" w:rsidR="003E7AE6" w:rsidRDefault="003E7AE6">
      <w:pPr>
        <w:spacing w:after="0" w:line="240" w:lineRule="auto"/>
        <w:rPr>
          <w:rFonts w:ascii="Arial" w:eastAsia="Arial" w:hAnsi="Arial" w:cs="Arial"/>
          <w:sz w:val="24"/>
          <w:szCs w:val="24"/>
        </w:rPr>
      </w:pPr>
    </w:p>
    <w:p w14:paraId="5DE221F9" w14:textId="77777777" w:rsidR="003E7AE6" w:rsidRDefault="003E7AE6">
      <w:pPr>
        <w:spacing w:after="0" w:line="240" w:lineRule="auto"/>
        <w:rPr>
          <w:rFonts w:ascii="Arial" w:eastAsia="Arial" w:hAnsi="Arial" w:cs="Arial"/>
          <w:sz w:val="24"/>
          <w:szCs w:val="24"/>
        </w:rPr>
      </w:pPr>
    </w:p>
    <w:p w14:paraId="473E2739" w14:textId="77777777" w:rsidR="003E7AE6" w:rsidRDefault="003E7AE6">
      <w:pPr>
        <w:spacing w:after="0" w:line="240" w:lineRule="auto"/>
        <w:rPr>
          <w:rFonts w:ascii="Arial" w:eastAsia="Arial" w:hAnsi="Arial" w:cs="Arial"/>
          <w:sz w:val="24"/>
          <w:szCs w:val="24"/>
        </w:rPr>
      </w:pPr>
    </w:p>
    <w:p w14:paraId="36738069" w14:textId="77777777" w:rsidR="003E7AE6" w:rsidRDefault="003E7AE6">
      <w:pPr>
        <w:spacing w:after="0" w:line="240" w:lineRule="auto"/>
        <w:rPr>
          <w:rFonts w:ascii="Arial" w:eastAsia="Arial" w:hAnsi="Arial" w:cs="Arial"/>
          <w:sz w:val="24"/>
          <w:szCs w:val="24"/>
        </w:rPr>
      </w:pPr>
    </w:p>
    <w:p w14:paraId="081219A9" w14:textId="77777777" w:rsidR="003E7AE6" w:rsidRDefault="003E7AE6">
      <w:pPr>
        <w:spacing w:after="0" w:line="240" w:lineRule="auto"/>
        <w:rPr>
          <w:rFonts w:ascii="Arial" w:eastAsia="Arial" w:hAnsi="Arial" w:cs="Arial"/>
          <w:sz w:val="24"/>
          <w:szCs w:val="24"/>
        </w:rPr>
      </w:pPr>
    </w:p>
    <w:p w14:paraId="396F0FE2" w14:textId="77777777" w:rsidR="003E7AE6" w:rsidRDefault="003E7AE6">
      <w:pPr>
        <w:spacing w:after="0" w:line="240" w:lineRule="auto"/>
        <w:rPr>
          <w:rFonts w:ascii="Arial" w:eastAsia="Arial" w:hAnsi="Arial" w:cs="Arial"/>
          <w:sz w:val="24"/>
          <w:szCs w:val="24"/>
        </w:rPr>
      </w:pPr>
    </w:p>
    <w:p w14:paraId="74C1205F" w14:textId="77777777" w:rsidR="003E7AE6" w:rsidRDefault="00000000">
      <w:pPr>
        <w:spacing w:after="0" w:line="240" w:lineRule="auto"/>
        <w:rPr>
          <w:rFonts w:ascii="Arial" w:eastAsia="Arial" w:hAnsi="Arial" w:cs="Arial"/>
          <w:b/>
          <w:sz w:val="28"/>
          <w:szCs w:val="28"/>
        </w:rPr>
      </w:pPr>
      <w:r>
        <w:rPr>
          <w:rFonts w:ascii="Arial" w:eastAsia="Arial" w:hAnsi="Arial" w:cs="Arial"/>
          <w:b/>
          <w:sz w:val="28"/>
          <w:szCs w:val="28"/>
        </w:rPr>
        <w:lastRenderedPageBreak/>
        <w:t>Roles on the STAT Committee</w:t>
      </w:r>
    </w:p>
    <w:p w14:paraId="3003E375" w14:textId="77777777" w:rsidR="003E7AE6" w:rsidRDefault="003E7AE6">
      <w:pPr>
        <w:spacing w:after="0" w:line="240" w:lineRule="auto"/>
        <w:rPr>
          <w:rFonts w:ascii="Arial" w:eastAsia="Arial" w:hAnsi="Arial" w:cs="Arial"/>
          <w:sz w:val="24"/>
          <w:szCs w:val="24"/>
        </w:rPr>
      </w:pPr>
    </w:p>
    <w:p w14:paraId="2039DE97"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President</w:t>
      </w:r>
    </w:p>
    <w:p w14:paraId="671D0D96"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The principal leader of the association and has overall responsibility for administration. The President sets the overall annual committee agenda, helps the committee prioritise its goals and then keeps the committee on track by working within that overall framework. At the operational level, the major function of the President is to facilitate effective committee meetings.</w:t>
      </w:r>
    </w:p>
    <w:p w14:paraId="609F1F50" w14:textId="77777777" w:rsidR="003E7AE6" w:rsidRDefault="003E7AE6">
      <w:pPr>
        <w:spacing w:after="0" w:line="240" w:lineRule="auto"/>
        <w:rPr>
          <w:rFonts w:ascii="Arial" w:eastAsia="Arial" w:hAnsi="Arial" w:cs="Arial"/>
          <w:sz w:val="24"/>
          <w:szCs w:val="24"/>
        </w:rPr>
      </w:pPr>
    </w:p>
    <w:p w14:paraId="53812883"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Treasurer</w:t>
      </w:r>
    </w:p>
    <w:p w14:paraId="1CFC0B60"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The chief financial management officer. They oversee all financial decisions and provide financial information to the committee. They ensure that the organisation maintains a sound financial position.</w:t>
      </w:r>
    </w:p>
    <w:p w14:paraId="0C4D16ED" w14:textId="77777777" w:rsidR="003E7AE6" w:rsidRDefault="003E7AE6">
      <w:pPr>
        <w:spacing w:after="0" w:line="240" w:lineRule="auto"/>
        <w:rPr>
          <w:rFonts w:ascii="Arial" w:eastAsia="Arial" w:hAnsi="Arial" w:cs="Arial"/>
          <w:sz w:val="24"/>
          <w:szCs w:val="24"/>
        </w:rPr>
      </w:pPr>
    </w:p>
    <w:p w14:paraId="04754CA8"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Assistant Treasurer</w:t>
      </w:r>
    </w:p>
    <w:p w14:paraId="230A723E"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Supports the treasurer and helps with the overall workload. See treasurer description.</w:t>
      </w:r>
    </w:p>
    <w:p w14:paraId="62CD8A9D" w14:textId="77777777" w:rsidR="003E7AE6" w:rsidRDefault="003E7AE6">
      <w:pPr>
        <w:spacing w:after="0" w:line="240" w:lineRule="auto"/>
        <w:rPr>
          <w:rFonts w:ascii="Arial" w:eastAsia="Arial" w:hAnsi="Arial" w:cs="Arial"/>
          <w:sz w:val="24"/>
          <w:szCs w:val="24"/>
        </w:rPr>
      </w:pPr>
    </w:p>
    <w:p w14:paraId="024B9DED"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Operational Secretary</w:t>
      </w:r>
    </w:p>
    <w:p w14:paraId="29F64E5D" w14:textId="04A45F35" w:rsidR="003E7AE6" w:rsidRDefault="00000000">
      <w:pPr>
        <w:spacing w:after="0" w:line="240" w:lineRule="auto"/>
        <w:rPr>
          <w:rFonts w:ascii="Arial" w:eastAsia="Arial" w:hAnsi="Arial" w:cs="Arial"/>
          <w:sz w:val="24"/>
          <w:szCs w:val="24"/>
        </w:rPr>
      </w:pPr>
      <w:r>
        <w:rPr>
          <w:rFonts w:ascii="Arial" w:eastAsia="Arial" w:hAnsi="Arial" w:cs="Arial"/>
          <w:sz w:val="24"/>
          <w:szCs w:val="24"/>
        </w:rPr>
        <w:t xml:space="preserve">The operational secretary takes care of making bookings for meetings, reminding committee members that the next meeting is coming up and calling for both apologies and </w:t>
      </w:r>
      <w:r w:rsidR="00F50C88">
        <w:rPr>
          <w:rFonts w:ascii="Arial" w:eastAsia="Arial" w:hAnsi="Arial" w:cs="Arial"/>
          <w:sz w:val="24"/>
          <w:szCs w:val="24"/>
        </w:rPr>
        <w:t>attendees,</w:t>
      </w:r>
      <w:r>
        <w:rPr>
          <w:rFonts w:ascii="Arial" w:eastAsia="Arial" w:hAnsi="Arial" w:cs="Arial"/>
          <w:sz w:val="24"/>
          <w:szCs w:val="24"/>
        </w:rPr>
        <w:t xml:space="preserve"> consolidating the meeting agenda (in conjunction with the president) and distributing it to the committee. Dealing with occasional correspondence in consultation with the president.</w:t>
      </w:r>
    </w:p>
    <w:p w14:paraId="69290147" w14:textId="77777777" w:rsidR="003E7AE6" w:rsidRDefault="003E7AE6">
      <w:pPr>
        <w:spacing w:after="0" w:line="240" w:lineRule="auto"/>
        <w:rPr>
          <w:rFonts w:ascii="Arial" w:eastAsia="Arial" w:hAnsi="Arial" w:cs="Arial"/>
          <w:sz w:val="24"/>
          <w:szCs w:val="24"/>
        </w:rPr>
      </w:pPr>
    </w:p>
    <w:p w14:paraId="6522FA2D"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Minute Secretary</w:t>
      </w:r>
    </w:p>
    <w:p w14:paraId="09E47415"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The Minute Secretary maintains a neat and clearly set out record of each meeting’s minutes so that they are available for committee reference. The Minutes Secretary should ensure that a record of all minutes is maintained for audit purposes, in google drive.</w:t>
      </w:r>
    </w:p>
    <w:p w14:paraId="1C45F40A" w14:textId="77777777" w:rsidR="003E7AE6" w:rsidRDefault="003E7AE6">
      <w:pPr>
        <w:spacing w:after="0" w:line="240" w:lineRule="auto"/>
        <w:rPr>
          <w:rFonts w:ascii="Arial" w:eastAsia="Arial" w:hAnsi="Arial" w:cs="Arial"/>
          <w:sz w:val="24"/>
          <w:szCs w:val="24"/>
        </w:rPr>
      </w:pPr>
    </w:p>
    <w:p w14:paraId="42AFF621" w14:textId="77777777" w:rsidR="003E7AE6" w:rsidRDefault="003E7AE6">
      <w:pPr>
        <w:spacing w:after="0" w:line="240" w:lineRule="auto"/>
        <w:rPr>
          <w:rFonts w:ascii="Arial" w:eastAsia="Arial" w:hAnsi="Arial" w:cs="Arial"/>
          <w:sz w:val="24"/>
          <w:szCs w:val="24"/>
        </w:rPr>
      </w:pPr>
    </w:p>
    <w:p w14:paraId="7382294D"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Professional Learning and Engagement Officer</w:t>
      </w:r>
    </w:p>
    <w:p w14:paraId="63775C97"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 xml:space="preserve">With the support of general committee members provides ideas for appropriate activities (PL, networking etc); structuring a timeline for the year; ensuring the timeline and activities are advertised in a timely manner. Builds relationships and engages with members by also overseeing the major STAT awards, including convening groups as needed to review these. </w:t>
      </w:r>
    </w:p>
    <w:p w14:paraId="7528032A" w14:textId="77777777" w:rsidR="003E7AE6" w:rsidRDefault="003E7AE6">
      <w:pPr>
        <w:spacing w:after="0" w:line="240" w:lineRule="auto"/>
        <w:rPr>
          <w:rFonts w:ascii="Arial" w:eastAsia="Arial" w:hAnsi="Arial" w:cs="Arial"/>
          <w:sz w:val="24"/>
          <w:szCs w:val="24"/>
        </w:rPr>
      </w:pPr>
    </w:p>
    <w:p w14:paraId="1B0E5B32" w14:textId="77777777" w:rsidR="003E7AE6" w:rsidRDefault="003E7AE6">
      <w:pPr>
        <w:spacing w:after="0" w:line="240" w:lineRule="auto"/>
        <w:rPr>
          <w:rFonts w:ascii="Arial" w:eastAsia="Arial" w:hAnsi="Arial" w:cs="Arial"/>
          <w:sz w:val="24"/>
          <w:szCs w:val="24"/>
        </w:rPr>
      </w:pPr>
    </w:p>
    <w:p w14:paraId="10CD473D" w14:textId="77777777" w:rsidR="003E7AE6" w:rsidRDefault="003E7AE6">
      <w:pPr>
        <w:spacing w:after="0" w:line="240" w:lineRule="auto"/>
        <w:rPr>
          <w:rFonts w:ascii="Arial" w:eastAsia="Arial" w:hAnsi="Arial" w:cs="Arial"/>
          <w:sz w:val="24"/>
          <w:szCs w:val="24"/>
        </w:rPr>
      </w:pPr>
    </w:p>
    <w:p w14:paraId="2E3299DF" w14:textId="77777777" w:rsidR="003E7AE6" w:rsidRDefault="003E7AE6">
      <w:pPr>
        <w:spacing w:after="0" w:line="240" w:lineRule="auto"/>
        <w:rPr>
          <w:rFonts w:ascii="Arial" w:eastAsia="Arial" w:hAnsi="Arial" w:cs="Arial"/>
          <w:sz w:val="24"/>
          <w:szCs w:val="24"/>
        </w:rPr>
      </w:pPr>
    </w:p>
    <w:p w14:paraId="6645C804" w14:textId="77777777" w:rsidR="003E7AE6" w:rsidRDefault="003E7AE6">
      <w:pPr>
        <w:spacing w:after="0" w:line="240" w:lineRule="auto"/>
        <w:rPr>
          <w:rFonts w:ascii="Arial" w:eastAsia="Arial" w:hAnsi="Arial" w:cs="Arial"/>
          <w:sz w:val="24"/>
          <w:szCs w:val="24"/>
        </w:rPr>
      </w:pPr>
    </w:p>
    <w:p w14:paraId="1E1730A6" w14:textId="77777777" w:rsidR="003E7AE6" w:rsidRDefault="003E7AE6">
      <w:pPr>
        <w:spacing w:after="0" w:line="240" w:lineRule="auto"/>
        <w:rPr>
          <w:rFonts w:ascii="Arial" w:eastAsia="Arial" w:hAnsi="Arial" w:cs="Arial"/>
          <w:sz w:val="24"/>
          <w:szCs w:val="24"/>
        </w:rPr>
      </w:pPr>
    </w:p>
    <w:p w14:paraId="7AB2190F" w14:textId="77777777" w:rsidR="003E7AE6" w:rsidRDefault="003E7AE6">
      <w:pPr>
        <w:spacing w:after="0" w:line="240" w:lineRule="auto"/>
        <w:rPr>
          <w:rFonts w:ascii="Arial" w:eastAsia="Arial" w:hAnsi="Arial" w:cs="Arial"/>
          <w:sz w:val="24"/>
          <w:szCs w:val="24"/>
        </w:rPr>
      </w:pPr>
    </w:p>
    <w:p w14:paraId="1D783C9A"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lastRenderedPageBreak/>
        <w:t>Membership and Communications Officer</w:t>
      </w:r>
    </w:p>
    <w:p w14:paraId="28B9A601"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Assists with the membership renewals by circulating membership numbers and receipts; and communicates with members about membership benefits. Is responsible for the dissemination of information and events to all members by all communication means as well as regularly updates the STAT website.</w:t>
      </w:r>
    </w:p>
    <w:p w14:paraId="752247D5" w14:textId="77777777" w:rsidR="003E7AE6" w:rsidRDefault="003E7AE6">
      <w:pPr>
        <w:spacing w:after="0" w:line="240" w:lineRule="auto"/>
        <w:rPr>
          <w:rFonts w:ascii="Arial" w:eastAsia="Arial" w:hAnsi="Arial" w:cs="Arial"/>
          <w:sz w:val="24"/>
          <w:szCs w:val="24"/>
        </w:rPr>
      </w:pPr>
    </w:p>
    <w:p w14:paraId="3F2A9D8E"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STAT Scoop Officer</w:t>
      </w:r>
    </w:p>
    <w:p w14:paraId="60EB2F12"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Ensures that SCOOP is published a minimum of 6 times a year; in a timely manner and with suitable content. This may include collating material, following up contributions.</w:t>
      </w:r>
    </w:p>
    <w:p w14:paraId="3979A141" w14:textId="77777777" w:rsidR="003E7AE6" w:rsidRDefault="003E7AE6">
      <w:pPr>
        <w:spacing w:after="0" w:line="240" w:lineRule="auto"/>
        <w:rPr>
          <w:rFonts w:ascii="Arial" w:eastAsia="Arial" w:hAnsi="Arial" w:cs="Arial"/>
          <w:sz w:val="24"/>
          <w:szCs w:val="24"/>
        </w:rPr>
      </w:pPr>
    </w:p>
    <w:p w14:paraId="0A2BFAAE"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TSTS Officer</w:t>
      </w:r>
    </w:p>
    <w:p w14:paraId="543CA44D"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The TSTS Officer will support the TSTS Director by structuring a timeline for the year; ensuring the timeline and events are advertised in a timely manner; providing ideas for workshops and challenges as required. The TSTS officer will report to the committee on all that is happening with the TSTS and be the main committee support and overseer of the TSTS Director.</w:t>
      </w:r>
    </w:p>
    <w:p w14:paraId="3577F591" w14:textId="77777777" w:rsidR="003E7AE6" w:rsidRDefault="003E7AE6">
      <w:pPr>
        <w:spacing w:after="0" w:line="240" w:lineRule="auto"/>
        <w:rPr>
          <w:rFonts w:ascii="Arial" w:eastAsia="Arial" w:hAnsi="Arial" w:cs="Arial"/>
          <w:sz w:val="24"/>
          <w:szCs w:val="24"/>
        </w:rPr>
      </w:pPr>
    </w:p>
    <w:p w14:paraId="56147C1D"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National Science Week Representative</w:t>
      </w:r>
    </w:p>
    <w:p w14:paraId="6AEA4677"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Will represent STAT on the National Science Week Committee, attend meetings and report back to the committee on all happens and events at each meeting.</w:t>
      </w:r>
    </w:p>
    <w:p w14:paraId="389E2C95" w14:textId="77777777" w:rsidR="003E7AE6" w:rsidRDefault="003E7AE6">
      <w:pPr>
        <w:spacing w:after="0" w:line="240" w:lineRule="auto"/>
        <w:rPr>
          <w:rFonts w:ascii="Arial" w:eastAsia="Arial" w:hAnsi="Arial" w:cs="Arial"/>
          <w:sz w:val="24"/>
          <w:szCs w:val="24"/>
        </w:rPr>
      </w:pPr>
    </w:p>
    <w:p w14:paraId="27211298"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ASTA Delegate</w:t>
      </w:r>
    </w:p>
    <w:p w14:paraId="3AD3091E" w14:textId="77777777" w:rsidR="003E7AE6" w:rsidRDefault="00000000">
      <w:pPr>
        <w:spacing w:after="0" w:line="240" w:lineRule="auto"/>
        <w:rPr>
          <w:rFonts w:ascii="Arial" w:eastAsia="Arial" w:hAnsi="Arial" w:cs="Arial"/>
          <w:sz w:val="24"/>
          <w:szCs w:val="24"/>
        </w:rPr>
      </w:pPr>
      <w:r>
        <w:rPr>
          <w:rFonts w:ascii="Arial" w:eastAsia="Arial" w:hAnsi="Arial" w:cs="Arial"/>
          <w:sz w:val="24"/>
          <w:szCs w:val="24"/>
        </w:rPr>
        <w:t>Supports the president and STAT director who represents STAT on the Australian Science Teachers Association Board. Understates duties on a national level as required and ensures representation of STAT as a member of this board. Attends a national board meeting once a year face to face and by monthly online meetings as required.</w:t>
      </w:r>
    </w:p>
    <w:p w14:paraId="4D118AB5" w14:textId="77777777" w:rsidR="003E7AE6" w:rsidRDefault="003E7AE6">
      <w:pPr>
        <w:spacing w:after="0" w:line="240" w:lineRule="auto"/>
        <w:rPr>
          <w:rFonts w:ascii="Arial" w:eastAsia="Arial" w:hAnsi="Arial" w:cs="Arial"/>
          <w:sz w:val="24"/>
          <w:szCs w:val="24"/>
        </w:rPr>
      </w:pPr>
    </w:p>
    <w:p w14:paraId="35030E2F" w14:textId="77777777" w:rsidR="003E7AE6" w:rsidRDefault="00000000">
      <w:pPr>
        <w:spacing w:after="0" w:line="240" w:lineRule="auto"/>
        <w:rPr>
          <w:rFonts w:ascii="Arial" w:eastAsia="Arial" w:hAnsi="Arial" w:cs="Arial"/>
          <w:b/>
          <w:sz w:val="24"/>
          <w:szCs w:val="24"/>
        </w:rPr>
      </w:pPr>
      <w:r>
        <w:rPr>
          <w:rFonts w:ascii="Arial" w:eastAsia="Arial" w:hAnsi="Arial" w:cs="Arial"/>
          <w:b/>
          <w:sz w:val="24"/>
          <w:szCs w:val="24"/>
        </w:rPr>
        <w:t>General Committee Member</w:t>
      </w:r>
    </w:p>
    <w:p w14:paraId="5143DF0A" w14:textId="0E40BD6B" w:rsidR="003E7AE6" w:rsidRDefault="00000000">
      <w:pPr>
        <w:spacing w:after="0" w:line="240" w:lineRule="auto"/>
        <w:rPr>
          <w:rFonts w:ascii="Arial" w:eastAsia="Arial" w:hAnsi="Arial" w:cs="Arial"/>
          <w:sz w:val="24"/>
          <w:szCs w:val="24"/>
        </w:rPr>
      </w:pPr>
      <w:r>
        <w:rPr>
          <w:rFonts w:ascii="Arial" w:eastAsia="Arial" w:hAnsi="Arial" w:cs="Arial"/>
          <w:sz w:val="24"/>
          <w:szCs w:val="24"/>
        </w:rPr>
        <w:t xml:space="preserve">Agrees to attend 80% of all committee meetings ensuring that responses are provided in a timely manner. Understands that while they are a general </w:t>
      </w:r>
      <w:r w:rsidR="00F50C88">
        <w:rPr>
          <w:rFonts w:ascii="Arial" w:eastAsia="Arial" w:hAnsi="Arial" w:cs="Arial"/>
          <w:sz w:val="24"/>
          <w:szCs w:val="24"/>
        </w:rPr>
        <w:t>member,</w:t>
      </w:r>
      <w:r>
        <w:rPr>
          <w:rFonts w:ascii="Arial" w:eastAsia="Arial" w:hAnsi="Arial" w:cs="Arial"/>
          <w:sz w:val="24"/>
          <w:szCs w:val="24"/>
        </w:rPr>
        <w:t xml:space="preserve"> they will be required to support the committee and committee officers with various jobs and the formation of subcommittees throughout the year. </w:t>
      </w:r>
    </w:p>
    <w:sectPr w:rsidR="003E7AE6">
      <w:headerReference w:type="default" r:id="rId8"/>
      <w:footerReference w:type="default" r:id="rId9"/>
      <w:pgSz w:w="12240" w:h="15840"/>
      <w:pgMar w:top="1440" w:right="1080" w:bottom="1440" w:left="1080"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4F45" w14:textId="77777777" w:rsidR="00AF6634" w:rsidRDefault="00AF6634">
      <w:pPr>
        <w:spacing w:after="0" w:line="240" w:lineRule="auto"/>
      </w:pPr>
      <w:r>
        <w:separator/>
      </w:r>
    </w:p>
  </w:endnote>
  <w:endnote w:type="continuationSeparator" w:id="0">
    <w:p w14:paraId="3BF2D3F0" w14:textId="77777777" w:rsidR="00AF6634" w:rsidRDefault="00AF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30F5" w14:textId="77777777" w:rsidR="003E7AE6" w:rsidRDefault="00000000">
    <w:pPr>
      <w:pBdr>
        <w:top w:val="nil"/>
        <w:left w:val="nil"/>
        <w:bottom w:val="nil"/>
        <w:right w:val="nil"/>
        <w:between w:val="nil"/>
      </w:pBdr>
      <w:tabs>
        <w:tab w:val="center" w:pos="4513"/>
        <w:tab w:val="right" w:pos="9026"/>
      </w:tabs>
      <w:jc w:val="center"/>
      <w:rPr>
        <w:rFonts w:ascii="Arial" w:eastAsia="Arial" w:hAnsi="Arial" w:cs="Arial"/>
        <w:i/>
        <w:color w:val="000000"/>
        <w:sz w:val="20"/>
        <w:szCs w:val="20"/>
      </w:rPr>
    </w:pPr>
    <w:r>
      <w:rPr>
        <w:noProof/>
      </w:rPr>
      <w:drawing>
        <wp:anchor distT="0" distB="0" distL="114300" distR="114300" simplePos="0" relativeHeight="251658240" behindDoc="0" locked="0" layoutInCell="1" hidden="0" allowOverlap="1" wp14:anchorId="35BD5A32" wp14:editId="3C3A0AD4">
          <wp:simplePos x="0" y="0"/>
          <wp:positionH relativeFrom="column">
            <wp:posOffset>5057775</wp:posOffset>
          </wp:positionH>
          <wp:positionV relativeFrom="paragraph">
            <wp:posOffset>-475614</wp:posOffset>
          </wp:positionV>
          <wp:extent cx="1239520" cy="64960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9520" cy="649605"/>
                  </a:xfrm>
                  <a:prstGeom prst="rect">
                    <a:avLst/>
                  </a:prstGeom>
                  <a:ln/>
                </pic:spPr>
              </pic:pic>
            </a:graphicData>
          </a:graphic>
        </wp:anchor>
      </w:drawing>
    </w:r>
  </w:p>
  <w:p w14:paraId="2A0B1E5E" w14:textId="77777777" w:rsidR="003E7AE6" w:rsidRDefault="00000000">
    <w:pPr>
      <w:pBdr>
        <w:top w:val="nil"/>
        <w:left w:val="nil"/>
        <w:bottom w:val="nil"/>
        <w:right w:val="nil"/>
        <w:between w:val="nil"/>
      </w:pBdr>
      <w:tabs>
        <w:tab w:val="center" w:pos="4513"/>
        <w:tab w:val="right" w:pos="9026"/>
      </w:tabs>
      <w:jc w:val="center"/>
      <w:rPr>
        <w:rFonts w:ascii="Arial" w:eastAsia="Arial" w:hAnsi="Arial" w:cs="Arial"/>
        <w:i/>
        <w:color w:val="000000"/>
        <w:sz w:val="20"/>
        <w:szCs w:val="20"/>
      </w:rPr>
    </w:pPr>
    <w:r>
      <w:rPr>
        <w:rFonts w:ascii="Arial" w:eastAsia="Arial" w:hAnsi="Arial" w:cs="Arial"/>
        <w:i/>
        <w:color w:val="000000"/>
        <w:sz w:val="20"/>
        <w:szCs w:val="20"/>
      </w:rPr>
      <w:t xml:space="preserve">STAT is a member of the Australian Science Teachers’ Association with benefits for our </w:t>
    </w:r>
    <w:proofErr w:type="gramStart"/>
    <w:r>
      <w:rPr>
        <w:rFonts w:ascii="Arial" w:eastAsia="Arial" w:hAnsi="Arial" w:cs="Arial"/>
        <w:i/>
        <w:color w:val="000000"/>
        <w:sz w:val="20"/>
        <w:szCs w:val="20"/>
      </w:rPr>
      <w:t>members</w:t>
    </w:r>
    <w:proofErr w:type="gramEnd"/>
    <w:r>
      <w:rPr>
        <w:rFonts w:ascii="Arial" w:eastAsia="Arial" w:hAnsi="Arial" w:cs="Arial"/>
        <w:i/>
        <w:color w:val="000000"/>
        <w:sz w:val="20"/>
        <w:szCs w:val="20"/>
      </w:rPr>
      <w:t xml:space="preserve"> </w:t>
    </w:r>
  </w:p>
  <w:p w14:paraId="0798BD31" w14:textId="77777777" w:rsidR="003E7AE6" w:rsidRDefault="003E7AE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A738" w14:textId="77777777" w:rsidR="00AF6634" w:rsidRDefault="00AF6634">
      <w:pPr>
        <w:spacing w:after="0" w:line="240" w:lineRule="auto"/>
      </w:pPr>
      <w:r>
        <w:separator/>
      </w:r>
    </w:p>
  </w:footnote>
  <w:footnote w:type="continuationSeparator" w:id="0">
    <w:p w14:paraId="60DDCD62" w14:textId="77777777" w:rsidR="00AF6634" w:rsidRDefault="00AF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487D" w14:textId="77777777" w:rsidR="003E7AE6" w:rsidRDefault="00000000">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5B325E6D" wp14:editId="365D561D">
          <wp:extent cx="2181225" cy="109537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81225" cy="1095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47F79"/>
    <w:multiLevelType w:val="multilevel"/>
    <w:tmpl w:val="18DAA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9447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E6"/>
    <w:rsid w:val="003E7AE6"/>
    <w:rsid w:val="00695E06"/>
    <w:rsid w:val="00AF6634"/>
    <w:rsid w:val="00F50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8EB175"/>
  <w15:docId w15:val="{F1407DCA-EE41-D74C-B782-37B18412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120" w:line="480" w:lineRule="auto"/>
      <w:jc w:val="both"/>
      <w:outlineLvl w:val="0"/>
    </w:pPr>
    <w:rPr>
      <w:rFonts w:ascii="Times New Roman" w:eastAsia="Times New Roman" w:hAnsi="Times New Roman" w:cs="Times New Roman"/>
      <w:b/>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onwen.baumetarr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Bronwen Baume-Tarrant</cp:lastModifiedBy>
  <cp:revision>3</cp:revision>
  <cp:lastPrinted>2023-05-08T09:28:00Z</cp:lastPrinted>
  <dcterms:created xsi:type="dcterms:W3CDTF">2023-05-08T09:28:00Z</dcterms:created>
  <dcterms:modified xsi:type="dcterms:W3CDTF">2023-05-08T09:28:00Z</dcterms:modified>
</cp:coreProperties>
</file>