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69448" w14:textId="77777777" w:rsidR="005D5C9D" w:rsidRPr="005D5C9D" w:rsidRDefault="005D5C9D" w:rsidP="00887163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1E94852" w14:textId="12B3CB9F" w:rsidR="005D5C9D" w:rsidRDefault="00887163" w:rsidP="0088716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01DB5">
        <w:rPr>
          <w:rFonts w:cstheme="minorHAnsi"/>
          <w:b/>
          <w:sz w:val="24"/>
          <w:szCs w:val="24"/>
        </w:rPr>
        <w:t>Teachers of Science</w:t>
      </w:r>
      <w:r w:rsidR="005D5C9D">
        <w:rPr>
          <w:rFonts w:cstheme="minorHAnsi"/>
          <w:b/>
          <w:sz w:val="24"/>
          <w:szCs w:val="24"/>
        </w:rPr>
        <w:t xml:space="preserve"> - </w:t>
      </w:r>
      <w:r w:rsidR="00CA419D" w:rsidRPr="002605D6">
        <w:rPr>
          <w:rFonts w:cstheme="minorHAnsi"/>
          <w:sz w:val="24"/>
          <w:szCs w:val="24"/>
        </w:rPr>
        <w:t>E</w:t>
      </w:r>
      <w:r w:rsidRPr="002605D6">
        <w:rPr>
          <w:rFonts w:cstheme="minorHAnsi"/>
          <w:sz w:val="24"/>
          <w:szCs w:val="24"/>
        </w:rPr>
        <w:t xml:space="preserve">arly </w:t>
      </w:r>
      <w:r w:rsidR="00CA419D" w:rsidRPr="002605D6">
        <w:rPr>
          <w:rFonts w:cstheme="minorHAnsi"/>
          <w:sz w:val="24"/>
          <w:szCs w:val="24"/>
        </w:rPr>
        <w:t>Y</w:t>
      </w:r>
      <w:r w:rsidRPr="002605D6">
        <w:rPr>
          <w:rFonts w:cstheme="minorHAnsi"/>
          <w:sz w:val="24"/>
          <w:szCs w:val="24"/>
        </w:rPr>
        <w:t>ear</w:t>
      </w:r>
      <w:r w:rsidR="00CA419D" w:rsidRPr="002605D6">
        <w:rPr>
          <w:rFonts w:cstheme="minorHAnsi"/>
          <w:sz w:val="24"/>
          <w:szCs w:val="24"/>
        </w:rPr>
        <w:t xml:space="preserve">s </w:t>
      </w:r>
      <w:r w:rsidRPr="002605D6">
        <w:rPr>
          <w:rFonts w:cstheme="minorHAnsi"/>
          <w:sz w:val="24"/>
          <w:szCs w:val="24"/>
        </w:rPr>
        <w:t xml:space="preserve">to Year </w:t>
      </w:r>
      <w:r w:rsidR="008F7C4F" w:rsidRPr="002605D6">
        <w:rPr>
          <w:rFonts w:cstheme="minorHAnsi"/>
          <w:sz w:val="24"/>
          <w:szCs w:val="24"/>
        </w:rPr>
        <w:t xml:space="preserve">4 </w:t>
      </w:r>
      <w:r w:rsidR="00083946">
        <w:rPr>
          <w:rFonts w:cstheme="minorHAnsi"/>
          <w:sz w:val="24"/>
          <w:szCs w:val="24"/>
        </w:rPr>
        <w:t>&amp;</w:t>
      </w:r>
      <w:r w:rsidR="008F7C4F" w:rsidRPr="002605D6">
        <w:rPr>
          <w:rFonts w:cstheme="minorHAnsi"/>
          <w:sz w:val="24"/>
          <w:szCs w:val="24"/>
        </w:rPr>
        <w:t xml:space="preserve"> </w:t>
      </w:r>
      <w:r w:rsidRPr="002605D6">
        <w:rPr>
          <w:rFonts w:cstheme="minorHAnsi"/>
          <w:sz w:val="24"/>
          <w:szCs w:val="24"/>
        </w:rPr>
        <w:t xml:space="preserve">Years </w:t>
      </w:r>
      <w:r w:rsidR="008F7C4F" w:rsidRPr="002605D6">
        <w:rPr>
          <w:rFonts w:cstheme="minorHAnsi"/>
          <w:sz w:val="24"/>
          <w:szCs w:val="24"/>
        </w:rPr>
        <w:t>5</w:t>
      </w:r>
      <w:r w:rsidR="00053C8A" w:rsidRPr="002605D6">
        <w:rPr>
          <w:rFonts w:cstheme="minorHAnsi"/>
          <w:sz w:val="24"/>
          <w:szCs w:val="24"/>
        </w:rPr>
        <w:t xml:space="preserve"> to </w:t>
      </w:r>
      <w:r w:rsidR="008F7C4F" w:rsidRPr="002605D6">
        <w:rPr>
          <w:rFonts w:cstheme="minorHAnsi"/>
          <w:sz w:val="24"/>
          <w:szCs w:val="24"/>
        </w:rPr>
        <w:t>12</w:t>
      </w:r>
      <w:r w:rsidR="008F7C4F" w:rsidRPr="00F01DB5">
        <w:rPr>
          <w:rFonts w:cstheme="minorHAnsi"/>
          <w:b/>
          <w:sz w:val="24"/>
          <w:szCs w:val="24"/>
        </w:rPr>
        <w:t xml:space="preserve"> </w:t>
      </w:r>
    </w:p>
    <w:p w14:paraId="2651EB59" w14:textId="70ED7D35" w:rsidR="00401779" w:rsidRPr="00F01DB5" w:rsidRDefault="008F7C4F" w:rsidP="0088716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01DB5">
        <w:rPr>
          <w:rFonts w:cstheme="minorHAnsi"/>
          <w:b/>
          <w:sz w:val="24"/>
          <w:szCs w:val="24"/>
        </w:rPr>
        <w:t>Professional Learning in STEM education</w:t>
      </w:r>
      <w:r w:rsidR="00053C8A" w:rsidRPr="00F01DB5">
        <w:rPr>
          <w:rFonts w:cstheme="minorHAnsi"/>
          <w:b/>
          <w:sz w:val="24"/>
          <w:szCs w:val="24"/>
        </w:rPr>
        <w:t>.</w:t>
      </w:r>
      <w:r w:rsidRPr="00F01DB5">
        <w:rPr>
          <w:rFonts w:cstheme="minorHAnsi"/>
          <w:b/>
          <w:sz w:val="24"/>
          <w:szCs w:val="24"/>
        </w:rPr>
        <w:t xml:space="preserve"> </w:t>
      </w:r>
    </w:p>
    <w:p w14:paraId="39070E84" w14:textId="0C73E561" w:rsidR="008F7C4F" w:rsidRPr="00F01DB5" w:rsidRDefault="005D5C9D" w:rsidP="0088716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01DB5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79F0DC1" wp14:editId="30F957AC">
            <wp:simplePos x="0" y="0"/>
            <wp:positionH relativeFrom="column">
              <wp:posOffset>-242317</wp:posOffset>
            </wp:positionH>
            <wp:positionV relativeFrom="paragraph">
              <wp:posOffset>210820</wp:posOffset>
            </wp:positionV>
            <wp:extent cx="1260348" cy="630936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TAT Logo FINAL Smal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348" cy="630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3C8A" w:rsidRPr="00F01DB5">
        <w:rPr>
          <w:rFonts w:cstheme="minorHAnsi"/>
          <w:b/>
          <w:sz w:val="24"/>
          <w:szCs w:val="24"/>
        </w:rPr>
        <w:t>R</w:t>
      </w:r>
      <w:r w:rsidR="008F7C4F" w:rsidRPr="00F01DB5">
        <w:rPr>
          <w:rFonts w:cstheme="minorHAnsi"/>
          <w:b/>
          <w:sz w:val="24"/>
          <w:szCs w:val="24"/>
        </w:rPr>
        <w:t xml:space="preserve">eserve the dates </w:t>
      </w:r>
    </w:p>
    <w:p w14:paraId="5EC4BA90" w14:textId="3BBA30C3" w:rsidR="00967FD0" w:rsidRPr="00F01DB5" w:rsidRDefault="005D5C9D" w:rsidP="0088716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01DB5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D0A2F9D" wp14:editId="35DCC823">
            <wp:simplePos x="0" y="0"/>
            <wp:positionH relativeFrom="column">
              <wp:posOffset>5245735</wp:posOffset>
            </wp:positionH>
            <wp:positionV relativeFrom="paragraph">
              <wp:posOffset>8890</wp:posOffset>
            </wp:positionV>
            <wp:extent cx="1259840" cy="630555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TAT Logo FINAL Smal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7C4F" w:rsidRPr="00F01DB5">
        <w:rPr>
          <w:rFonts w:cstheme="minorHAnsi"/>
          <w:b/>
          <w:sz w:val="24"/>
          <w:szCs w:val="24"/>
        </w:rPr>
        <w:t>.</w:t>
      </w:r>
      <w:r w:rsidR="00967FD0" w:rsidRPr="00F01DB5">
        <w:rPr>
          <w:rFonts w:cstheme="minorHAnsi"/>
          <w:b/>
          <w:noProof/>
          <w:color w:val="1A0DAB"/>
          <w:sz w:val="24"/>
          <w:szCs w:val="24"/>
          <w:bdr w:val="none" w:sz="0" w:space="0" w:color="auto" w:frame="1"/>
        </w:rPr>
        <w:drawing>
          <wp:inline distT="0" distB="0" distL="0" distR="0" wp14:anchorId="4D581BFA" wp14:editId="39F805E8">
            <wp:extent cx="3543300" cy="1938098"/>
            <wp:effectExtent l="0" t="0" r="0" b="5080"/>
            <wp:docPr id="1" name="Picture 1" descr="Related image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983" cy="194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613A2" w14:textId="77777777" w:rsidR="00967FD0" w:rsidRPr="00C84B98" w:rsidRDefault="00967FD0" w:rsidP="00694B12">
      <w:pPr>
        <w:spacing w:after="0"/>
        <w:jc w:val="center"/>
        <w:rPr>
          <w:rFonts w:cstheme="minorHAnsi"/>
          <w:i/>
          <w:color w:val="0070C0"/>
        </w:rPr>
      </w:pPr>
      <w:r w:rsidRPr="00C84B98">
        <w:rPr>
          <w:rFonts w:cstheme="minorHAnsi"/>
          <w:i/>
          <w:color w:val="0070C0"/>
        </w:rPr>
        <w:t>Remember this? Perhaps not but it marked a spot in exploration which will always be significant.</w:t>
      </w:r>
      <w:bookmarkStart w:id="0" w:name="_GoBack"/>
      <w:bookmarkEnd w:id="0"/>
    </w:p>
    <w:p w14:paraId="019C0838" w14:textId="4476B090" w:rsidR="00967FD0" w:rsidRPr="005D5C9D" w:rsidRDefault="00967FD0" w:rsidP="005D5C9D">
      <w:pPr>
        <w:spacing w:before="240" w:after="0"/>
        <w:jc w:val="center"/>
        <w:rPr>
          <w:rFonts w:cstheme="minorHAnsi"/>
          <w:b/>
          <w:i/>
          <w:sz w:val="36"/>
          <w:szCs w:val="36"/>
        </w:rPr>
      </w:pPr>
      <w:r w:rsidRPr="00AC62C1">
        <w:rPr>
          <w:rFonts w:cstheme="minorHAnsi"/>
          <w:b/>
          <w:i/>
          <w:sz w:val="48"/>
          <w:szCs w:val="48"/>
        </w:rPr>
        <w:t>CONSTAT 2019</w:t>
      </w:r>
      <w:r w:rsidRPr="005D5C9D">
        <w:rPr>
          <w:rFonts w:cstheme="minorHAnsi"/>
          <w:b/>
          <w:i/>
          <w:sz w:val="36"/>
          <w:szCs w:val="36"/>
        </w:rPr>
        <w:t xml:space="preserve"> </w:t>
      </w:r>
      <w:r w:rsidR="005D5C9D" w:rsidRPr="005D5C9D">
        <w:rPr>
          <w:rFonts w:cstheme="minorHAnsi"/>
          <w:b/>
          <w:i/>
          <w:sz w:val="36"/>
          <w:szCs w:val="36"/>
        </w:rPr>
        <w:t>-</w:t>
      </w:r>
      <w:r w:rsidRPr="005D5C9D">
        <w:rPr>
          <w:rFonts w:cstheme="minorHAnsi"/>
          <w:b/>
          <w:i/>
          <w:sz w:val="36"/>
          <w:szCs w:val="36"/>
        </w:rPr>
        <w:t xml:space="preserve"> celebrating the 50</w:t>
      </w:r>
      <w:r w:rsidRPr="005D5C9D">
        <w:rPr>
          <w:rFonts w:cstheme="minorHAnsi"/>
          <w:b/>
          <w:i/>
          <w:sz w:val="36"/>
          <w:szCs w:val="36"/>
          <w:vertAlign w:val="superscript"/>
        </w:rPr>
        <w:t>th</w:t>
      </w:r>
      <w:r w:rsidRPr="005D5C9D">
        <w:rPr>
          <w:rFonts w:cstheme="minorHAnsi"/>
          <w:b/>
          <w:i/>
          <w:sz w:val="36"/>
          <w:szCs w:val="36"/>
        </w:rPr>
        <w:t xml:space="preserve"> Anniversary of the Moon Landing </w:t>
      </w:r>
    </w:p>
    <w:p w14:paraId="59F40211" w14:textId="77777777" w:rsidR="00967FD0" w:rsidRPr="00AC62C1" w:rsidRDefault="00967FD0" w:rsidP="00967FD0">
      <w:pPr>
        <w:jc w:val="center"/>
        <w:rPr>
          <w:rFonts w:cstheme="minorHAnsi"/>
          <w:b/>
          <w:i/>
          <w:sz w:val="24"/>
          <w:szCs w:val="24"/>
        </w:rPr>
      </w:pPr>
      <w:r w:rsidRPr="00AC62C1">
        <w:rPr>
          <w:rFonts w:cstheme="minorHAnsi"/>
          <w:b/>
          <w:i/>
          <w:sz w:val="24"/>
          <w:szCs w:val="24"/>
        </w:rPr>
        <w:t>The Moon and Beyond – More Missions – More Science – More opportunities</w:t>
      </w:r>
    </w:p>
    <w:p w14:paraId="01002916" w14:textId="1B047519" w:rsidR="00967FD0" w:rsidRPr="0034145F" w:rsidRDefault="00967FD0" w:rsidP="00D22C7C">
      <w:pPr>
        <w:spacing w:after="120" w:line="240" w:lineRule="auto"/>
        <w:rPr>
          <w:rFonts w:cstheme="minorHAnsi"/>
          <w:sz w:val="28"/>
          <w:szCs w:val="28"/>
        </w:rPr>
      </w:pPr>
      <w:r w:rsidRPr="00F01DB5">
        <w:rPr>
          <w:rFonts w:cstheme="minorHAnsi"/>
          <w:b/>
          <w:sz w:val="28"/>
          <w:szCs w:val="28"/>
        </w:rPr>
        <w:t>When:</w:t>
      </w:r>
      <w:r w:rsidR="0034145F">
        <w:rPr>
          <w:rFonts w:cstheme="minorHAnsi"/>
          <w:sz w:val="28"/>
          <w:szCs w:val="28"/>
        </w:rPr>
        <w:tab/>
      </w:r>
      <w:r w:rsidR="00C84B98">
        <w:rPr>
          <w:rFonts w:cstheme="minorHAnsi"/>
          <w:sz w:val="28"/>
          <w:szCs w:val="28"/>
        </w:rPr>
        <w:t xml:space="preserve">Friday </w:t>
      </w:r>
      <w:r w:rsidR="0034145F" w:rsidRPr="0021272A">
        <w:rPr>
          <w:rFonts w:cstheme="minorHAnsi"/>
          <w:sz w:val="28"/>
          <w:szCs w:val="28"/>
        </w:rPr>
        <w:t xml:space="preserve">29 and </w:t>
      </w:r>
      <w:r w:rsidR="00C84B98">
        <w:rPr>
          <w:rFonts w:cstheme="minorHAnsi"/>
          <w:sz w:val="28"/>
          <w:szCs w:val="28"/>
        </w:rPr>
        <w:t xml:space="preserve">Saturday </w:t>
      </w:r>
      <w:r w:rsidR="0034145F" w:rsidRPr="0021272A">
        <w:rPr>
          <w:rFonts w:cstheme="minorHAnsi"/>
          <w:sz w:val="28"/>
          <w:szCs w:val="28"/>
        </w:rPr>
        <w:t>30 March 2019</w:t>
      </w:r>
      <w:r w:rsidR="00C84B98">
        <w:rPr>
          <w:rFonts w:cstheme="minorHAnsi"/>
          <w:sz w:val="28"/>
          <w:szCs w:val="28"/>
        </w:rPr>
        <w:t>.</w:t>
      </w:r>
    </w:p>
    <w:p w14:paraId="0A7F938D" w14:textId="5D518266" w:rsidR="0034145F" w:rsidRDefault="00967FD0" w:rsidP="00D22C7C">
      <w:pPr>
        <w:spacing w:after="120" w:line="240" w:lineRule="auto"/>
        <w:rPr>
          <w:rFonts w:cstheme="minorHAnsi"/>
          <w:sz w:val="28"/>
          <w:szCs w:val="28"/>
        </w:rPr>
      </w:pPr>
      <w:r w:rsidRPr="00F01DB5">
        <w:rPr>
          <w:rFonts w:cstheme="minorHAnsi"/>
          <w:b/>
          <w:sz w:val="28"/>
          <w:szCs w:val="28"/>
        </w:rPr>
        <w:t>Where:</w:t>
      </w:r>
      <w:r w:rsidR="0034145F">
        <w:rPr>
          <w:rFonts w:cstheme="minorHAnsi"/>
          <w:sz w:val="28"/>
          <w:szCs w:val="28"/>
        </w:rPr>
        <w:tab/>
        <w:t>Launceston, various venues</w:t>
      </w:r>
      <w:r w:rsidR="00C84B98">
        <w:rPr>
          <w:rFonts w:cstheme="minorHAnsi"/>
          <w:sz w:val="28"/>
          <w:szCs w:val="28"/>
        </w:rPr>
        <w:t xml:space="preserve"> – see below.</w:t>
      </w:r>
    </w:p>
    <w:p w14:paraId="13D8C095" w14:textId="72DB1E6A" w:rsidR="0021272A" w:rsidRPr="0021272A" w:rsidRDefault="0034145F" w:rsidP="00E71A60">
      <w:pPr>
        <w:spacing w:after="240" w:line="240" w:lineRule="auto"/>
        <w:ind w:left="2693" w:hanging="2693"/>
        <w:rPr>
          <w:rFonts w:cstheme="minorHAnsi"/>
          <w:sz w:val="28"/>
          <w:szCs w:val="28"/>
        </w:rPr>
      </w:pPr>
      <w:r w:rsidRPr="0021272A">
        <w:rPr>
          <w:rFonts w:cstheme="minorHAnsi"/>
          <w:b/>
          <w:sz w:val="28"/>
          <w:szCs w:val="28"/>
        </w:rPr>
        <w:t>What’s happening?</w:t>
      </w:r>
      <w:r>
        <w:rPr>
          <w:rFonts w:cstheme="minorHAnsi"/>
          <w:b/>
          <w:color w:val="002060"/>
          <w:sz w:val="28"/>
          <w:szCs w:val="28"/>
        </w:rPr>
        <w:tab/>
      </w:r>
      <w:r w:rsidRPr="0021272A">
        <w:rPr>
          <w:rFonts w:cstheme="minorHAnsi"/>
          <w:sz w:val="28"/>
          <w:szCs w:val="28"/>
        </w:rPr>
        <w:t>Professional learning for all teachers of Science</w:t>
      </w:r>
      <w:r w:rsidR="0021272A">
        <w:rPr>
          <w:rFonts w:cstheme="minorHAnsi"/>
          <w:sz w:val="28"/>
          <w:szCs w:val="28"/>
        </w:rPr>
        <w:t xml:space="preserve">, </w:t>
      </w:r>
      <w:r w:rsidR="00A43D65">
        <w:rPr>
          <w:rFonts w:cstheme="minorHAnsi"/>
          <w:sz w:val="28"/>
          <w:szCs w:val="28"/>
        </w:rPr>
        <w:t>with</w:t>
      </w:r>
      <w:r w:rsidR="0021272A">
        <w:rPr>
          <w:rFonts w:cstheme="minorHAnsi"/>
          <w:sz w:val="28"/>
          <w:szCs w:val="28"/>
        </w:rPr>
        <w:t xml:space="preserve"> </w:t>
      </w:r>
      <w:r w:rsidR="00E71A60">
        <w:rPr>
          <w:rFonts w:cstheme="minorHAnsi"/>
          <w:sz w:val="28"/>
          <w:szCs w:val="28"/>
        </w:rPr>
        <w:t>v</w:t>
      </w:r>
      <w:r w:rsidR="0021272A" w:rsidRPr="0021272A">
        <w:rPr>
          <w:rFonts w:cstheme="minorHAnsi"/>
          <w:sz w:val="28"/>
          <w:szCs w:val="28"/>
        </w:rPr>
        <w:t>isiting experts for all years of science education</w:t>
      </w:r>
      <w:r w:rsidR="0021272A">
        <w:rPr>
          <w:rFonts w:cstheme="minorHAnsi"/>
          <w:sz w:val="28"/>
          <w:szCs w:val="28"/>
        </w:rPr>
        <w:t xml:space="preserve">, </w:t>
      </w:r>
      <w:r w:rsidR="0021272A" w:rsidRPr="0021272A">
        <w:rPr>
          <w:rFonts w:cstheme="minorHAnsi"/>
          <w:sz w:val="28"/>
          <w:szCs w:val="28"/>
        </w:rPr>
        <w:t>some special celebratory opportunities and an opportunity to mingle with colleagues</w:t>
      </w:r>
      <w:r w:rsidR="00C84B98">
        <w:rPr>
          <w:rFonts w:cstheme="minorHAnsi"/>
          <w:sz w:val="28"/>
          <w:szCs w:val="28"/>
        </w:rPr>
        <w:t>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259"/>
        <w:gridCol w:w="2836"/>
        <w:gridCol w:w="2404"/>
      </w:tblGrid>
      <w:tr w:rsidR="00F048C0" w:rsidRPr="0062496B" w14:paraId="6CF0170D" w14:textId="77777777" w:rsidTr="00D22C7C">
        <w:tc>
          <w:tcPr>
            <w:tcW w:w="1980" w:type="dxa"/>
          </w:tcPr>
          <w:p w14:paraId="0AAD4FD5" w14:textId="2DC86345" w:rsidR="00F048C0" w:rsidRPr="0062496B" w:rsidRDefault="00F048C0" w:rsidP="00957310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62496B">
              <w:rPr>
                <w:rFonts w:cstheme="minorHAnsi"/>
                <w:b/>
                <w:i/>
                <w:sz w:val="20"/>
                <w:szCs w:val="20"/>
              </w:rPr>
              <w:t>Time</w:t>
            </w:r>
          </w:p>
        </w:tc>
        <w:tc>
          <w:tcPr>
            <w:tcW w:w="3259" w:type="dxa"/>
          </w:tcPr>
          <w:p w14:paraId="35DC6171" w14:textId="0EBE6A7C" w:rsidR="00F048C0" w:rsidRPr="0062496B" w:rsidRDefault="00F048C0" w:rsidP="00957310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62496B">
              <w:rPr>
                <w:rFonts w:cstheme="minorHAnsi"/>
                <w:b/>
                <w:i/>
                <w:sz w:val="20"/>
                <w:szCs w:val="20"/>
              </w:rPr>
              <w:t>Venue</w:t>
            </w:r>
          </w:p>
        </w:tc>
        <w:tc>
          <w:tcPr>
            <w:tcW w:w="2836" w:type="dxa"/>
          </w:tcPr>
          <w:p w14:paraId="6292F554" w14:textId="1B9E7FDA" w:rsidR="00F048C0" w:rsidRPr="0062496B" w:rsidRDefault="00F048C0" w:rsidP="00957310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62496B">
              <w:rPr>
                <w:rFonts w:cstheme="minorHAnsi"/>
                <w:b/>
                <w:i/>
                <w:sz w:val="20"/>
                <w:szCs w:val="20"/>
              </w:rPr>
              <w:t>What’s on?</w:t>
            </w:r>
          </w:p>
        </w:tc>
        <w:tc>
          <w:tcPr>
            <w:tcW w:w="2404" w:type="dxa"/>
          </w:tcPr>
          <w:p w14:paraId="3ADA8A15" w14:textId="7870D4BE" w:rsidR="00F048C0" w:rsidRPr="0062496B" w:rsidRDefault="00F048C0" w:rsidP="00957310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62496B">
              <w:rPr>
                <w:rFonts w:cstheme="minorHAnsi"/>
                <w:b/>
                <w:i/>
                <w:sz w:val="20"/>
                <w:szCs w:val="20"/>
              </w:rPr>
              <w:t>For teachers of:</w:t>
            </w:r>
          </w:p>
        </w:tc>
      </w:tr>
      <w:tr w:rsidR="00F048C0" w:rsidRPr="00A43D65" w14:paraId="21D56D2A" w14:textId="77777777" w:rsidTr="00D22C7C">
        <w:tc>
          <w:tcPr>
            <w:tcW w:w="1980" w:type="dxa"/>
          </w:tcPr>
          <w:p w14:paraId="79D4EFD2" w14:textId="6329A7D3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Fri 29 March, day</w:t>
            </w:r>
          </w:p>
        </w:tc>
        <w:tc>
          <w:tcPr>
            <w:tcW w:w="3259" w:type="dxa"/>
          </w:tcPr>
          <w:p w14:paraId="79013F0D" w14:textId="5D8581F6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 xml:space="preserve">Tramsheds, </w:t>
            </w:r>
            <w:r w:rsidR="0034145F" w:rsidRPr="00A43D65">
              <w:rPr>
                <w:rFonts w:cstheme="minorHAnsi"/>
              </w:rPr>
              <w:t xml:space="preserve">Inveresk, </w:t>
            </w:r>
            <w:r w:rsidRPr="00A43D65">
              <w:rPr>
                <w:rFonts w:cstheme="minorHAnsi"/>
              </w:rPr>
              <w:t>Launceston</w:t>
            </w:r>
          </w:p>
        </w:tc>
        <w:tc>
          <w:tcPr>
            <w:tcW w:w="2836" w:type="dxa"/>
          </w:tcPr>
          <w:p w14:paraId="3FDCC7FD" w14:textId="71F7A079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Full day PL program</w:t>
            </w:r>
          </w:p>
        </w:tc>
        <w:tc>
          <w:tcPr>
            <w:tcW w:w="2404" w:type="dxa"/>
          </w:tcPr>
          <w:p w14:paraId="13F10EE7" w14:textId="46A212E5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Early years to year 4</w:t>
            </w:r>
          </w:p>
        </w:tc>
      </w:tr>
      <w:tr w:rsidR="00F048C0" w:rsidRPr="00A43D65" w14:paraId="46CE3183" w14:textId="77777777" w:rsidTr="00D22C7C">
        <w:tc>
          <w:tcPr>
            <w:tcW w:w="1980" w:type="dxa"/>
          </w:tcPr>
          <w:p w14:paraId="420FD2B1" w14:textId="50076968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Fri 29 March, day</w:t>
            </w:r>
          </w:p>
        </w:tc>
        <w:tc>
          <w:tcPr>
            <w:tcW w:w="3259" w:type="dxa"/>
          </w:tcPr>
          <w:p w14:paraId="74129F7F" w14:textId="14F1BB74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Various</w:t>
            </w:r>
          </w:p>
        </w:tc>
        <w:tc>
          <w:tcPr>
            <w:tcW w:w="2836" w:type="dxa"/>
          </w:tcPr>
          <w:p w14:paraId="097DCB1E" w14:textId="4AC00C71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Science in the Field</w:t>
            </w:r>
            <w:r w:rsidR="0021272A" w:rsidRPr="00A43D65">
              <w:rPr>
                <w:rFonts w:cstheme="minorHAnsi"/>
              </w:rPr>
              <w:t xml:space="preserve"> – 3 exciting opportunities</w:t>
            </w:r>
          </w:p>
        </w:tc>
        <w:tc>
          <w:tcPr>
            <w:tcW w:w="2404" w:type="dxa"/>
          </w:tcPr>
          <w:p w14:paraId="39E5FAAA" w14:textId="194C9AAD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Years 5-12</w:t>
            </w:r>
          </w:p>
        </w:tc>
      </w:tr>
      <w:tr w:rsidR="00F048C0" w:rsidRPr="00A43D65" w14:paraId="1A42F94F" w14:textId="77777777" w:rsidTr="00D22C7C">
        <w:tc>
          <w:tcPr>
            <w:tcW w:w="1980" w:type="dxa"/>
          </w:tcPr>
          <w:p w14:paraId="13C9B568" w14:textId="1BEA41B6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Fri 29 March, 3.30pm on</w:t>
            </w:r>
          </w:p>
        </w:tc>
        <w:tc>
          <w:tcPr>
            <w:tcW w:w="3259" w:type="dxa"/>
          </w:tcPr>
          <w:p w14:paraId="3C4125C2" w14:textId="5091B56F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Queen Victoria Museum</w:t>
            </w:r>
            <w:r w:rsidR="00083946">
              <w:rPr>
                <w:rFonts w:cstheme="minorHAnsi"/>
              </w:rPr>
              <w:t xml:space="preserve">, </w:t>
            </w:r>
            <w:r w:rsidR="0034145F" w:rsidRPr="00083946">
              <w:rPr>
                <w:rFonts w:cstheme="minorHAnsi"/>
              </w:rPr>
              <w:t>Inver</w:t>
            </w:r>
            <w:r w:rsidR="00694B12">
              <w:rPr>
                <w:rFonts w:cstheme="minorHAnsi"/>
              </w:rPr>
              <w:t>may</w:t>
            </w:r>
          </w:p>
        </w:tc>
        <w:tc>
          <w:tcPr>
            <w:tcW w:w="2836" w:type="dxa"/>
          </w:tcPr>
          <w:p w14:paraId="2A524830" w14:textId="05275F29" w:rsidR="00F048C0" w:rsidRPr="00A43D65" w:rsidRDefault="00C43ABF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A master class with Dr Brad Tucker and Planetarium visit</w:t>
            </w:r>
          </w:p>
        </w:tc>
        <w:tc>
          <w:tcPr>
            <w:tcW w:w="2404" w:type="dxa"/>
          </w:tcPr>
          <w:p w14:paraId="31A82292" w14:textId="563C1B63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All</w:t>
            </w:r>
            <w:r w:rsidR="00C43ABF" w:rsidRPr="00A43D65">
              <w:rPr>
                <w:rFonts w:cstheme="minorHAnsi"/>
              </w:rPr>
              <w:t xml:space="preserve"> (</w:t>
            </w:r>
            <w:r w:rsidRPr="00A43D65">
              <w:rPr>
                <w:rFonts w:cstheme="minorHAnsi"/>
              </w:rPr>
              <w:t>ECE to Year 12</w:t>
            </w:r>
            <w:r w:rsidR="00C43ABF" w:rsidRPr="00A43D65">
              <w:rPr>
                <w:rFonts w:cstheme="minorHAnsi"/>
              </w:rPr>
              <w:t>)</w:t>
            </w:r>
          </w:p>
        </w:tc>
      </w:tr>
      <w:tr w:rsidR="00C43ABF" w:rsidRPr="00A43D65" w14:paraId="3CF00089" w14:textId="77777777" w:rsidTr="00D22C7C">
        <w:tc>
          <w:tcPr>
            <w:tcW w:w="1980" w:type="dxa"/>
          </w:tcPr>
          <w:p w14:paraId="0C97140C" w14:textId="0B2F8FDC" w:rsidR="00C43ABF" w:rsidRPr="00A43D65" w:rsidRDefault="00C43ABF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Fri 29 March evening</w:t>
            </w:r>
          </w:p>
        </w:tc>
        <w:tc>
          <w:tcPr>
            <w:tcW w:w="3259" w:type="dxa"/>
          </w:tcPr>
          <w:p w14:paraId="1AE8BE85" w14:textId="7DFBF394" w:rsidR="00C43ABF" w:rsidRPr="00A43D65" w:rsidRDefault="00C43ABF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Launceston Boat House</w:t>
            </w:r>
            <w:r w:rsidR="008F398E" w:rsidRPr="00A43D65">
              <w:rPr>
                <w:rFonts w:cstheme="minorHAnsi"/>
              </w:rPr>
              <w:t>, Invermay</w:t>
            </w:r>
          </w:p>
        </w:tc>
        <w:tc>
          <w:tcPr>
            <w:tcW w:w="2836" w:type="dxa"/>
          </w:tcPr>
          <w:p w14:paraId="6DE1A398" w14:textId="37C925CA" w:rsidR="00C43ABF" w:rsidRPr="00A43D65" w:rsidRDefault="0021272A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A fabulous d</w:t>
            </w:r>
            <w:r w:rsidR="00C43ABF" w:rsidRPr="00A43D65">
              <w:rPr>
                <w:rFonts w:cstheme="minorHAnsi"/>
              </w:rPr>
              <w:t>inner with guest speaker</w:t>
            </w:r>
          </w:p>
        </w:tc>
        <w:tc>
          <w:tcPr>
            <w:tcW w:w="2404" w:type="dxa"/>
          </w:tcPr>
          <w:p w14:paraId="044DEFAA" w14:textId="43710CDE" w:rsidR="00C43ABF" w:rsidRPr="00A43D65" w:rsidRDefault="00C43ABF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All (ECE to Year 12)</w:t>
            </w:r>
          </w:p>
        </w:tc>
      </w:tr>
      <w:tr w:rsidR="00F048C0" w:rsidRPr="00A43D65" w14:paraId="2FB957BD" w14:textId="77777777" w:rsidTr="00D22C7C">
        <w:tc>
          <w:tcPr>
            <w:tcW w:w="1980" w:type="dxa"/>
          </w:tcPr>
          <w:p w14:paraId="1662FD01" w14:textId="7D7C7399" w:rsidR="00F048C0" w:rsidRPr="00A43D65" w:rsidRDefault="00F048C0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Sat 30 March, day</w:t>
            </w:r>
          </w:p>
        </w:tc>
        <w:tc>
          <w:tcPr>
            <w:tcW w:w="3259" w:type="dxa"/>
          </w:tcPr>
          <w:p w14:paraId="6E90D6C4" w14:textId="053DD0CB" w:rsidR="00F048C0" w:rsidRPr="00A43D65" w:rsidRDefault="00BF1DE5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Launceston Church Grammar School, Senior Campus, Mowbray</w:t>
            </w:r>
          </w:p>
        </w:tc>
        <w:tc>
          <w:tcPr>
            <w:tcW w:w="2836" w:type="dxa"/>
          </w:tcPr>
          <w:p w14:paraId="458C2160" w14:textId="2C9CF6D7" w:rsidR="00F048C0" w:rsidRPr="00A43D65" w:rsidRDefault="00BF1DE5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Full day PL program</w:t>
            </w:r>
          </w:p>
        </w:tc>
        <w:tc>
          <w:tcPr>
            <w:tcW w:w="2404" w:type="dxa"/>
          </w:tcPr>
          <w:p w14:paraId="2BE9499A" w14:textId="4549FE42" w:rsidR="00F048C0" w:rsidRPr="00A43D65" w:rsidRDefault="00BF1DE5" w:rsidP="00887163">
            <w:pPr>
              <w:rPr>
                <w:rFonts w:cstheme="minorHAnsi"/>
              </w:rPr>
            </w:pPr>
            <w:r w:rsidRPr="00A43D65">
              <w:rPr>
                <w:rFonts w:cstheme="minorHAnsi"/>
              </w:rPr>
              <w:t>Years 5-12</w:t>
            </w:r>
          </w:p>
        </w:tc>
      </w:tr>
    </w:tbl>
    <w:p w14:paraId="64626033" w14:textId="761BD4F5" w:rsidR="00F048C0" w:rsidRPr="005C0805" w:rsidRDefault="005C0805" w:rsidP="00EC14EB">
      <w:pPr>
        <w:spacing w:before="240" w:after="120" w:line="240" w:lineRule="auto"/>
        <w:rPr>
          <w:rFonts w:cstheme="minorHAnsi"/>
          <w:b/>
          <w:sz w:val="28"/>
          <w:szCs w:val="28"/>
        </w:rPr>
      </w:pPr>
      <w:r w:rsidRPr="005C0805">
        <w:rPr>
          <w:rFonts w:cstheme="minorHAnsi"/>
          <w:b/>
          <w:sz w:val="28"/>
          <w:szCs w:val="28"/>
        </w:rPr>
        <w:t>The Experts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9"/>
        <w:gridCol w:w="2620"/>
        <w:gridCol w:w="2620"/>
        <w:gridCol w:w="2620"/>
      </w:tblGrid>
      <w:tr w:rsidR="00E71A60" w14:paraId="04852929" w14:textId="77777777" w:rsidTr="00EC14EB">
        <w:tc>
          <w:tcPr>
            <w:tcW w:w="2619" w:type="dxa"/>
          </w:tcPr>
          <w:p w14:paraId="53DCD582" w14:textId="28EDA3F1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noProof/>
              </w:rPr>
              <w:drawing>
                <wp:inline distT="0" distB="0" distL="0" distR="0" wp14:anchorId="3FB70E9F" wp14:editId="441BDC43">
                  <wp:extent cx="952500" cy="105264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gel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563" cy="1074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0" w:type="dxa"/>
          </w:tcPr>
          <w:p w14:paraId="59F7B35E" w14:textId="4D23A206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noProof/>
              </w:rPr>
              <w:drawing>
                <wp:inline distT="0" distB="0" distL="0" distR="0" wp14:anchorId="6B0B8D47" wp14:editId="75189DC6">
                  <wp:extent cx="799433" cy="1038225"/>
                  <wp:effectExtent l="0" t="0" r="127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artin Georg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952" cy="1119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0" w:type="dxa"/>
          </w:tcPr>
          <w:p w14:paraId="3708418A" w14:textId="0AB82EB8" w:rsidR="00E71A60" w:rsidRPr="00F01DB5" w:rsidRDefault="00E71A60" w:rsidP="00887163">
            <w:pPr>
              <w:rPr>
                <w:rFonts w:cstheme="minorHAnsi"/>
                <w:noProof/>
              </w:rPr>
            </w:pPr>
            <w:r w:rsidRPr="00F01DB5">
              <w:rPr>
                <w:rFonts w:cstheme="minorHAnsi"/>
                <w:noProof/>
              </w:rPr>
              <w:drawing>
                <wp:inline distT="0" distB="0" distL="0" distR="0" wp14:anchorId="56E50503" wp14:editId="0EE59308">
                  <wp:extent cx="933450" cy="1049147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732" cy="1080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0" w:type="dxa"/>
          </w:tcPr>
          <w:p w14:paraId="0EA90082" w14:textId="35D729F6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noProof/>
              </w:rPr>
              <w:drawing>
                <wp:inline distT="0" distB="0" distL="0" distR="0" wp14:anchorId="1A718A87" wp14:editId="6E6861BB">
                  <wp:extent cx="876300" cy="1045586"/>
                  <wp:effectExtent l="0" t="0" r="0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Matt Dodds (2)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855" cy="1086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1A60" w14:paraId="0CDB9A59" w14:textId="77777777" w:rsidTr="00EC14EB">
        <w:tc>
          <w:tcPr>
            <w:tcW w:w="2619" w:type="dxa"/>
          </w:tcPr>
          <w:p w14:paraId="0388CAA3" w14:textId="16638452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b/>
                <w:sz w:val="18"/>
                <w:szCs w:val="18"/>
              </w:rPr>
              <w:t>Dr Angela Fitzgerald</w:t>
            </w:r>
          </w:p>
        </w:tc>
        <w:tc>
          <w:tcPr>
            <w:tcW w:w="2620" w:type="dxa"/>
          </w:tcPr>
          <w:p w14:paraId="31D2804B" w14:textId="282B154E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b/>
                <w:sz w:val="18"/>
                <w:szCs w:val="18"/>
              </w:rPr>
              <w:t>Martin George</w:t>
            </w:r>
            <w:r w:rsidRPr="00F01DB5">
              <w:rPr>
                <w:rFonts w:cstheme="minorHAnsi"/>
                <w:sz w:val="18"/>
                <w:szCs w:val="18"/>
              </w:rPr>
              <w:t xml:space="preserve">    </w:t>
            </w:r>
          </w:p>
        </w:tc>
        <w:tc>
          <w:tcPr>
            <w:tcW w:w="2620" w:type="dxa"/>
          </w:tcPr>
          <w:p w14:paraId="3913C1F9" w14:textId="15CECE9A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b/>
                <w:sz w:val="18"/>
                <w:szCs w:val="18"/>
              </w:rPr>
              <w:t>Dr Brad Tucker</w:t>
            </w:r>
          </w:p>
        </w:tc>
        <w:tc>
          <w:tcPr>
            <w:tcW w:w="2620" w:type="dxa"/>
          </w:tcPr>
          <w:p w14:paraId="7390961C" w14:textId="47FF3756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b/>
                <w:sz w:val="18"/>
                <w:szCs w:val="18"/>
              </w:rPr>
              <w:t xml:space="preserve">Matt </w:t>
            </w:r>
            <w:proofErr w:type="spellStart"/>
            <w:r w:rsidRPr="00F01DB5">
              <w:rPr>
                <w:rFonts w:cstheme="minorHAnsi"/>
                <w:b/>
                <w:sz w:val="18"/>
                <w:szCs w:val="18"/>
              </w:rPr>
              <w:t>Dodds</w:t>
            </w:r>
            <w:proofErr w:type="spellEnd"/>
          </w:p>
        </w:tc>
      </w:tr>
      <w:tr w:rsidR="00E71A60" w14:paraId="263AE6DE" w14:textId="77777777" w:rsidTr="00EC14EB">
        <w:tc>
          <w:tcPr>
            <w:tcW w:w="2619" w:type="dxa"/>
          </w:tcPr>
          <w:p w14:paraId="5FBD0AA4" w14:textId="2A3A1C91" w:rsidR="00E71A60" w:rsidRDefault="00E71A6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sz w:val="16"/>
                <w:szCs w:val="16"/>
              </w:rPr>
              <w:t>University of Southern</w:t>
            </w:r>
            <w:r w:rsidR="00140774" w:rsidRPr="00F01DB5">
              <w:rPr>
                <w:rFonts w:cstheme="minorHAnsi"/>
                <w:sz w:val="16"/>
                <w:szCs w:val="16"/>
                <w:lang w:eastAsia="ja-JP"/>
              </w:rPr>
              <w:t xml:space="preserve"> Queensland Science Educator</w:t>
            </w:r>
          </w:p>
        </w:tc>
        <w:tc>
          <w:tcPr>
            <w:tcW w:w="2620" w:type="dxa"/>
          </w:tcPr>
          <w:p w14:paraId="06668148" w14:textId="77777777" w:rsidR="005C0805" w:rsidRDefault="00E71A60" w:rsidP="00887163">
            <w:pPr>
              <w:rPr>
                <w:rFonts w:cstheme="minorHAnsi"/>
                <w:sz w:val="16"/>
                <w:szCs w:val="16"/>
                <w:lang w:eastAsia="ja-JP"/>
              </w:rPr>
            </w:pPr>
            <w:r w:rsidRPr="00F01DB5">
              <w:rPr>
                <w:rFonts w:cstheme="minorHAnsi"/>
                <w:sz w:val="16"/>
                <w:szCs w:val="16"/>
              </w:rPr>
              <w:t>Queen Victoria</w:t>
            </w:r>
            <w:r w:rsidR="00140774" w:rsidRPr="00F01DB5">
              <w:rPr>
                <w:rFonts w:cstheme="minorHAnsi"/>
                <w:sz w:val="16"/>
                <w:szCs w:val="16"/>
                <w:lang w:eastAsia="ja-JP"/>
              </w:rPr>
              <w:t xml:space="preserve"> Museum &amp; Art Gallery</w:t>
            </w:r>
          </w:p>
          <w:p w14:paraId="724E2C43" w14:textId="257A5397" w:rsidR="00E71A60" w:rsidRDefault="00140774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sz w:val="16"/>
                <w:szCs w:val="16"/>
                <w:lang w:eastAsia="ja-JP"/>
              </w:rPr>
              <w:t>International</w:t>
            </w:r>
            <w:r w:rsidR="0062496B" w:rsidRPr="00F01DB5">
              <w:rPr>
                <w:rFonts w:cstheme="minorHAnsi"/>
                <w:sz w:val="16"/>
                <w:szCs w:val="16"/>
                <w:lang w:eastAsia="ja-JP"/>
              </w:rPr>
              <w:t xml:space="preserve"> Award Winner</w:t>
            </w:r>
          </w:p>
        </w:tc>
        <w:tc>
          <w:tcPr>
            <w:tcW w:w="2620" w:type="dxa"/>
          </w:tcPr>
          <w:p w14:paraId="440B09EC" w14:textId="51C065E6" w:rsidR="00DF10C0" w:rsidRDefault="00DF10C0" w:rsidP="00887163">
            <w:pPr>
              <w:rPr>
                <w:rFonts w:cstheme="minorHAnsi"/>
                <w:sz w:val="16"/>
                <w:szCs w:val="16"/>
                <w:lang w:eastAsia="ja-JP"/>
              </w:rPr>
            </w:pPr>
            <w:r w:rsidRPr="00DF10C0">
              <w:rPr>
                <w:rFonts w:cstheme="minorHAnsi"/>
                <w:sz w:val="16"/>
                <w:szCs w:val="16"/>
                <w:lang w:eastAsia="ja-JP"/>
              </w:rPr>
              <w:t>Research School of Astronomy and Astrophysics, Mt. Stromlo Observatory</w:t>
            </w:r>
            <w:r>
              <w:rPr>
                <w:rFonts w:cstheme="minorHAnsi"/>
                <w:sz w:val="16"/>
                <w:szCs w:val="16"/>
                <w:lang w:eastAsia="ja-JP"/>
              </w:rPr>
              <w:t>, ANU</w:t>
            </w:r>
          </w:p>
          <w:p w14:paraId="502047BA" w14:textId="39DA262F" w:rsidR="00E71A60" w:rsidRDefault="00DF10C0" w:rsidP="00887163">
            <w:pPr>
              <w:rPr>
                <w:rFonts w:cstheme="minorHAnsi"/>
                <w:sz w:val="28"/>
                <w:szCs w:val="28"/>
              </w:rPr>
            </w:pPr>
            <w:r w:rsidRPr="00F01DB5">
              <w:rPr>
                <w:rFonts w:cstheme="minorHAnsi"/>
                <w:sz w:val="16"/>
                <w:szCs w:val="16"/>
                <w:lang w:eastAsia="ja-JP"/>
              </w:rPr>
              <w:t>Astrophysicist/Cosmologis</w:t>
            </w:r>
            <w:r>
              <w:rPr>
                <w:rFonts w:cstheme="minorHAnsi"/>
                <w:sz w:val="16"/>
                <w:szCs w:val="16"/>
                <w:lang w:eastAsia="ja-JP"/>
              </w:rPr>
              <w:t>t</w:t>
            </w:r>
            <w:r w:rsidRPr="00F01DB5">
              <w:rPr>
                <w:rFonts w:cstheme="minorHAnsi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620" w:type="dxa"/>
          </w:tcPr>
          <w:p w14:paraId="41712A4F" w14:textId="42FCFF48" w:rsidR="006D7EC8" w:rsidRDefault="00E71A60" w:rsidP="00887163">
            <w:pPr>
              <w:rPr>
                <w:rFonts w:cstheme="minorHAnsi"/>
                <w:sz w:val="16"/>
                <w:szCs w:val="16"/>
                <w:lang w:eastAsia="ja-JP"/>
              </w:rPr>
            </w:pPr>
            <w:r w:rsidRPr="00F01DB5">
              <w:rPr>
                <w:rFonts w:cstheme="minorHAnsi"/>
                <w:sz w:val="16"/>
                <w:szCs w:val="16"/>
                <w:lang w:eastAsia="ja-JP"/>
              </w:rPr>
              <w:t>NSW</w:t>
            </w:r>
            <w:r w:rsidR="00140774" w:rsidRPr="00F01DB5">
              <w:rPr>
                <w:rFonts w:cstheme="minorHAnsi"/>
                <w:sz w:val="16"/>
                <w:szCs w:val="16"/>
                <w:lang w:eastAsia="ja-JP"/>
              </w:rPr>
              <w:t xml:space="preserve"> </w:t>
            </w:r>
            <w:r w:rsidR="006D7EC8">
              <w:rPr>
                <w:rFonts w:cstheme="minorHAnsi"/>
                <w:sz w:val="16"/>
                <w:szCs w:val="16"/>
                <w:lang w:eastAsia="ja-JP"/>
              </w:rPr>
              <w:t xml:space="preserve">science </w:t>
            </w:r>
            <w:r w:rsidR="00C51E69">
              <w:rPr>
                <w:rFonts w:cstheme="minorHAnsi"/>
                <w:sz w:val="16"/>
                <w:szCs w:val="16"/>
                <w:lang w:eastAsia="ja-JP"/>
              </w:rPr>
              <w:t>educator</w:t>
            </w:r>
            <w:r w:rsidR="006D7EC8">
              <w:rPr>
                <w:rFonts w:cstheme="minorHAnsi"/>
                <w:sz w:val="16"/>
                <w:szCs w:val="16"/>
                <w:lang w:eastAsia="ja-JP"/>
              </w:rPr>
              <w:t xml:space="preserve"> &amp; amateur astronomer.</w:t>
            </w:r>
            <w:r w:rsidR="00C51E69">
              <w:rPr>
                <w:rFonts w:cstheme="minorHAnsi"/>
                <w:sz w:val="16"/>
                <w:szCs w:val="16"/>
                <w:lang w:eastAsia="ja-JP"/>
              </w:rPr>
              <w:t xml:space="preserve"> </w:t>
            </w:r>
            <w:r w:rsidR="006D7EC8">
              <w:rPr>
                <w:rFonts w:cstheme="minorHAnsi"/>
                <w:sz w:val="16"/>
                <w:szCs w:val="16"/>
                <w:lang w:eastAsia="ja-JP"/>
              </w:rPr>
              <w:t>@</w:t>
            </w:r>
            <w:r w:rsidR="006D7EC8" w:rsidRPr="00F01DB5">
              <w:rPr>
                <w:rFonts w:cstheme="minorHAnsi"/>
                <w:sz w:val="16"/>
                <w:szCs w:val="16"/>
                <w:lang w:eastAsia="ja-JP"/>
              </w:rPr>
              <w:t>Science</w:t>
            </w:r>
            <w:r w:rsidR="006D7EC8">
              <w:rPr>
                <w:rFonts w:cstheme="minorHAnsi"/>
                <w:sz w:val="16"/>
                <w:szCs w:val="16"/>
                <w:lang w:eastAsia="ja-JP"/>
              </w:rPr>
              <w:t>W</w:t>
            </w:r>
            <w:r w:rsidR="006D7EC8" w:rsidRPr="00F01DB5">
              <w:rPr>
                <w:rFonts w:cstheme="minorHAnsi"/>
                <w:sz w:val="16"/>
                <w:szCs w:val="16"/>
                <w:lang w:eastAsia="ja-JP"/>
              </w:rPr>
              <w:t>ith</w:t>
            </w:r>
            <w:r w:rsidR="006D7EC8">
              <w:rPr>
                <w:rFonts w:cstheme="minorHAnsi"/>
                <w:sz w:val="16"/>
                <w:szCs w:val="16"/>
                <w:lang w:eastAsia="ja-JP"/>
              </w:rPr>
              <w:t>M</w:t>
            </w:r>
            <w:r w:rsidR="006D7EC8" w:rsidRPr="00F01DB5">
              <w:rPr>
                <w:rFonts w:cstheme="minorHAnsi"/>
                <w:sz w:val="16"/>
                <w:szCs w:val="16"/>
                <w:lang w:eastAsia="ja-JP"/>
              </w:rPr>
              <w:t>at</w:t>
            </w:r>
          </w:p>
          <w:p w14:paraId="3C04FBC1" w14:textId="6CCAB4BE" w:rsidR="00E71A60" w:rsidRPr="006D7EC8" w:rsidRDefault="00DB5907" w:rsidP="00887163">
            <w:pPr>
              <w:rPr>
                <w:rFonts w:cstheme="minorHAnsi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  <w:lang w:val="en" w:eastAsia="ja-JP"/>
              </w:rPr>
              <w:t>P</w:t>
            </w:r>
            <w:r w:rsidRPr="00DB5907">
              <w:rPr>
                <w:rFonts w:cstheme="minorHAnsi"/>
                <w:sz w:val="16"/>
                <w:szCs w:val="16"/>
                <w:lang w:val="en" w:eastAsia="ja-JP"/>
              </w:rPr>
              <w:t>assion for Astronomy and Science Education and connecting people with the night sky.</w:t>
            </w:r>
          </w:p>
        </w:tc>
      </w:tr>
    </w:tbl>
    <w:p w14:paraId="1E7B61A8" w14:textId="38C2E75C" w:rsidR="004D0E43" w:rsidRPr="00F01DB5" w:rsidRDefault="00887163" w:rsidP="00B277E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  <w:lang w:eastAsia="ja-JP"/>
        </w:rPr>
      </w:pPr>
      <w:r w:rsidRPr="00F01DB5">
        <w:rPr>
          <w:rFonts w:cstheme="minorHAnsi"/>
          <w:noProof/>
          <w:sz w:val="16"/>
          <w:szCs w:val="16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90A28" wp14:editId="7C5975CB">
                <wp:simplePos x="0" y="0"/>
                <wp:positionH relativeFrom="page">
                  <wp:align>center</wp:align>
                </wp:positionH>
                <wp:positionV relativeFrom="paragraph">
                  <wp:posOffset>20320</wp:posOffset>
                </wp:positionV>
                <wp:extent cx="6696075" cy="1076325"/>
                <wp:effectExtent l="19050" t="1905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6075" cy="1076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txbx>
                        <w:txbxContent>
                          <w:p w14:paraId="1E01BC56" w14:textId="2097F7B3" w:rsidR="00887163" w:rsidRPr="00887163" w:rsidRDefault="00887163" w:rsidP="0088716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8716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Watch the STAT website for updates on both the speakers and the program </w:t>
                            </w:r>
                            <w:hyperlink r:id="rId12" w:history="1">
                              <w:r w:rsidRPr="00887163">
                                <w:rPr>
                                  <w:rStyle w:val="Hyperlink"/>
                                  <w:b/>
                                  <w:sz w:val="28"/>
                                  <w:szCs w:val="28"/>
                                </w:rPr>
                                <w:t>http://stat.org.au/professional-learning-2/constat-2019/</w:t>
                              </w:r>
                            </w:hyperlink>
                          </w:p>
                          <w:p w14:paraId="43A2F2AE" w14:textId="368071BA" w:rsidR="00887163" w:rsidRPr="00E44962" w:rsidRDefault="00887163" w:rsidP="008871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496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Online registrations will open in</w:t>
                            </w:r>
                            <w:r w:rsidR="0008394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early</w:t>
                            </w:r>
                            <w:r w:rsidRPr="00E4496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February – Watch the </w:t>
                            </w:r>
                            <w:r w:rsidR="00EC14E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STAT </w:t>
                            </w:r>
                            <w:r w:rsidRPr="00E4496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website, Facebook &amp; your email for details.</w:t>
                            </w:r>
                          </w:p>
                          <w:p w14:paraId="0AA3B13D" w14:textId="767170AE" w:rsidR="00887163" w:rsidRPr="00EC14EB" w:rsidRDefault="00053C8A" w:rsidP="00EC14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4962"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24"/>
                                <w:szCs w:val="24"/>
                              </w:rPr>
                              <w:t>Have a question – email CONSTAT convenor Marj Colvill on</w:t>
                            </w:r>
                            <w:r w:rsidRPr="00E4496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13" w:history="1">
                              <w:r w:rsidRPr="00E44962">
                                <w:rPr>
                                  <w:rStyle w:val="Hyperlink"/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marjcol@bigpond.net.au</w:t>
                              </w:r>
                            </w:hyperlink>
                            <w:r w:rsidRPr="00E4496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A90A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.6pt;width:527.25pt;height:84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9w3aQIAAAIFAAAOAAAAZHJzL2Uyb0RvYy54bWysVNtO3DAQfa/Uf7D83s2l7IWILNouoqpE&#10;AQkqnr2Os4lke1zbuwn9+o6dBChUrVT1xRnPjOdy5kzOznslyVFY14IuaTZLKRGaQ9XqfUm/3V9+&#10;WFHiPNMVk6BFSR+Fo+fr9+/OOlOIHBqQlbAEg2hXdKakjfemSBLHG6GYm4ERGo01WMU8Xu0+qSzr&#10;MLqSSZ6mi6QDWxkLXDiH2ovBSNcxfl0L7m/q2glPZEmxNh9PG89dOJP1GSv2lpmm5WMZ7B+qUKzV&#10;mPQp1AXzjBxs+yaUarkFB7WfcVAJ1HXLRewBu8nSV93cNcyI2AuC48wTTO7/heXXx1tL2qqkOSWa&#10;KRzRveg9+QQ9yQM6nXEFOt0ZdPM9qnHKk96hMjTd11aFL7ZD0I44Pz5hG4JxVC4Wp4t0OaeEoy1L&#10;l4uP+TzESZ6fG+v8ZwGKBKGkFocXMWXHK+cH18klZHMg2+qylTJeAmHEVlpyZDjq3T6LT+VBfYVq&#10;0K3maRoHjikjv4J7LOCXSFKTDtFYzbHYv6Xx/ds0yykNKzA7sm/Ink/qP2VHm9RYUgB9ADdIvt/1&#10;4yR2UD3iICwMRHaGX7YI1hVz/pZZZC5ij9vob/CoJWAjMEqUNGB//E4f/JFQaKWkw00oqft+YFZQ&#10;Ir9opNppdnISVideTubLHC/2pWX30qIPags4gQz33vAoBn8vJ7G2oB5waTchK5qY5pi7pH4St37Y&#10;T1x6Ljab6ITLYpi/0neGh9BhLoEK9/0Ds2bki0eqXcO0M6x4RZvBN7zUsDl4qNvIqQDwgOqIOy5a&#10;JMX4Uwib/PIevZ5/XeufAAAA//8DAFBLAwQUAAYACAAAACEALOgvmdsAAAAHAQAADwAAAGRycy9k&#10;b3ducmV2LnhtbEyPwU7DMBBE70j8g7VI3KhDIDQKcSoE4gpqioS4beMlCdjryHab8Pe4J7jtaEYz&#10;b+vNYo04kg+jYwXXqwwEcef0yL2Ct93zVQkiRGSNxjEp+KEAm+b8rMZKu5m3dGxjL1IJhwoVDDFO&#10;lZShG8hiWLmJOHmfzluMSfpeao9zKrdG5ll2Jy2OnBYGnOhxoO67PVgFRWy9x+njazu/TuXOLOHl&#10;/alU6vJiebgHEWmJf2E44Sd0aBLT3h1YB2EUpEeigpscxMnMitsCxD5d63wNsqnlf/7mFwAA//8D&#10;AFBLAQItABQABgAIAAAAIQC2gziS/gAAAOEBAAATAAAAAAAAAAAAAAAAAAAAAABbQ29udGVudF9U&#10;eXBlc10ueG1sUEsBAi0AFAAGAAgAAAAhADj9If/WAAAAlAEAAAsAAAAAAAAAAAAAAAAALwEAAF9y&#10;ZWxzLy5yZWxzUEsBAi0AFAAGAAgAAAAhAGA/3DdpAgAAAgUAAA4AAAAAAAAAAAAAAAAALgIAAGRy&#10;cy9lMm9Eb2MueG1sUEsBAi0AFAAGAAgAAAAhACzoL5nbAAAABwEAAA8AAAAAAAAAAAAAAAAAwwQA&#10;AGRycy9kb3ducmV2LnhtbFBLBQYAAAAABAAEAPMAAADLBQAAAAA=&#10;" fillcolor="#d8d8d8 [2732]" strokecolor="#404040 [2429]" strokeweight="2.25pt">
                <v:textbox>
                  <w:txbxContent>
                    <w:p w14:paraId="1E01BC56" w14:textId="2097F7B3" w:rsidR="00887163" w:rsidRPr="00887163" w:rsidRDefault="00887163" w:rsidP="00887163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87163">
                        <w:rPr>
                          <w:b/>
                          <w:sz w:val="28"/>
                          <w:szCs w:val="28"/>
                        </w:rPr>
                        <w:t xml:space="preserve">Watch the STAT website for updates on both the speakers and the program </w:t>
                      </w:r>
                      <w:hyperlink r:id="rId14" w:history="1">
                        <w:r w:rsidRPr="00887163">
                          <w:rPr>
                            <w:rStyle w:val="Hyperlink"/>
                            <w:b/>
                            <w:sz w:val="28"/>
                            <w:szCs w:val="28"/>
                          </w:rPr>
                          <w:t>http://stat.org.au/professional-learning-2/constat-2019/</w:t>
                        </w:r>
                      </w:hyperlink>
                    </w:p>
                    <w:p w14:paraId="43A2F2AE" w14:textId="368071BA" w:rsidR="00887163" w:rsidRPr="00E44962" w:rsidRDefault="00887163" w:rsidP="008871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E4496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Online registrations will open in</w:t>
                      </w:r>
                      <w:r w:rsidR="00083946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early</w:t>
                      </w:r>
                      <w:r w:rsidRPr="00E4496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February – Watch the </w:t>
                      </w:r>
                      <w:r w:rsidR="00EC14EB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STAT </w:t>
                      </w:r>
                      <w:r w:rsidRPr="00E4496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website, Facebook &amp; your email for details.</w:t>
                      </w:r>
                    </w:p>
                    <w:p w14:paraId="0AA3B13D" w14:textId="767170AE" w:rsidR="00887163" w:rsidRPr="00EC14EB" w:rsidRDefault="00053C8A" w:rsidP="00EC14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E44962">
                        <w:rPr>
                          <w:rFonts w:ascii="Times New Roman" w:hAnsi="Times New Roman" w:cs="Times New Roman"/>
                          <w:i/>
                          <w:color w:val="002060"/>
                          <w:sz w:val="24"/>
                          <w:szCs w:val="24"/>
                        </w:rPr>
                        <w:t>Have a question – email CONSTAT convenor Marj Colvill on</w:t>
                      </w:r>
                      <w:r w:rsidRPr="00E4496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hyperlink r:id="rId15" w:history="1">
                        <w:r w:rsidRPr="00E44962">
                          <w:rPr>
                            <w:rStyle w:val="Hyperlink"/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marjcol@bigpond.net.au</w:t>
                        </w:r>
                      </w:hyperlink>
                      <w:r w:rsidRPr="00E4496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4D0E43" w:rsidRPr="00F01DB5" w:rsidSect="00053C8A">
      <w:pgSz w:w="11906" w:h="16838"/>
      <w:pgMar w:top="142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331DCC"/>
    <w:multiLevelType w:val="hybridMultilevel"/>
    <w:tmpl w:val="DEE0E34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FD0"/>
    <w:rsid w:val="00053C8A"/>
    <w:rsid w:val="00083946"/>
    <w:rsid w:val="000E21AE"/>
    <w:rsid w:val="00131C28"/>
    <w:rsid w:val="00140774"/>
    <w:rsid w:val="00184B10"/>
    <w:rsid w:val="001B22F6"/>
    <w:rsid w:val="0021272A"/>
    <w:rsid w:val="002510FD"/>
    <w:rsid w:val="002605D6"/>
    <w:rsid w:val="002C7782"/>
    <w:rsid w:val="0030647D"/>
    <w:rsid w:val="0034145F"/>
    <w:rsid w:val="003C7FAE"/>
    <w:rsid w:val="00401779"/>
    <w:rsid w:val="004D0E43"/>
    <w:rsid w:val="005432D1"/>
    <w:rsid w:val="00582DBD"/>
    <w:rsid w:val="005C0805"/>
    <w:rsid w:val="005D5C9D"/>
    <w:rsid w:val="0062496B"/>
    <w:rsid w:val="00694B12"/>
    <w:rsid w:val="006D7EC8"/>
    <w:rsid w:val="00887163"/>
    <w:rsid w:val="008F398E"/>
    <w:rsid w:val="008F7C4F"/>
    <w:rsid w:val="00957310"/>
    <w:rsid w:val="00967FD0"/>
    <w:rsid w:val="00973D9B"/>
    <w:rsid w:val="00A43D65"/>
    <w:rsid w:val="00AC62C1"/>
    <w:rsid w:val="00B277E6"/>
    <w:rsid w:val="00BF1DE5"/>
    <w:rsid w:val="00C02A19"/>
    <w:rsid w:val="00C43ABF"/>
    <w:rsid w:val="00C51E69"/>
    <w:rsid w:val="00C84B98"/>
    <w:rsid w:val="00CA419D"/>
    <w:rsid w:val="00D22C7C"/>
    <w:rsid w:val="00D959A3"/>
    <w:rsid w:val="00DB5907"/>
    <w:rsid w:val="00DF10C0"/>
    <w:rsid w:val="00E44962"/>
    <w:rsid w:val="00E71A60"/>
    <w:rsid w:val="00EC14EB"/>
    <w:rsid w:val="00F01DB5"/>
    <w:rsid w:val="00F0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4EAF6"/>
  <w15:chartTrackingRefBased/>
  <w15:docId w15:val="{68B451AB-548A-4CE5-B71F-2E5C0291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F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0E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E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04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5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marjcol@bigpond.net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stat.org.au/professional-learning-2/constat-2019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ogle.com.au/url?sa=i&amp;rct=j&amp;q=&amp;esrc=s&amp;source=images&amp;cd=&amp;cad=rja&amp;uact=8&amp;ved=2ahUKEwjHvM70m_jdAhXIFIgKHflSBuAQjRx6BAgBEAU&amp;url=https://www.nationalgeographic.com.au/space/one-giant-leap-for-mankind-anniversary-of-the-moon-landing.aspx&amp;psig=AOvVaw38FeoM1ahLW1WBGTpvNVZg&amp;ust=1539135261026909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hyperlink" Target="mailto:marjcol@bigpond.net.au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stat.org.au/professional-learning-2/constat-201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2019-01-28T02:17:00Z</dcterms:created>
  <dcterms:modified xsi:type="dcterms:W3CDTF">2019-01-28T02:18:00Z</dcterms:modified>
</cp:coreProperties>
</file>